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337" w:rsidRPr="00562337" w:rsidRDefault="00562337" w:rsidP="0056233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562337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¿Cuáles son mis principales barreras para llevar acabo mi autocuidado?</w:t>
      </w:r>
      <w:r w:rsidRPr="00562337">
        <w:rPr>
          <w:rFonts w:ascii="Arial" w:eastAsia="Times New Roman" w:hAnsi="Arial" w:cs="Arial"/>
          <w:sz w:val="28"/>
          <w:szCs w:val="28"/>
          <w:lang w:eastAsia="es-MX"/>
        </w:rPr>
        <w:t> </w:t>
      </w:r>
    </w:p>
    <w:p w:rsidR="00562337" w:rsidRPr="00562337" w:rsidRDefault="00562337" w:rsidP="005623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562337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562337" w:rsidRPr="00562337" w:rsidRDefault="00562337" w:rsidP="005623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562337">
        <w:rPr>
          <w:rFonts w:ascii="Arial" w:eastAsia="Times New Roman" w:hAnsi="Arial" w:cs="Arial"/>
          <w:sz w:val="24"/>
          <w:szCs w:val="24"/>
          <w:lang w:eastAsia="es-MX"/>
        </w:rPr>
        <w:t>El siguiente formato te ayudará a identificar y definir las barreras que interfieren con tu tratamiento para la diabetes. Escribe dentro de cada cuadro si la barrera está relaciona con alimentación, ejercicio, toma de medicamentos u otra. Usa el formato con ejemplos de la siguiente página para ayudarte a llenar el tuyo.  </w:t>
      </w:r>
    </w:p>
    <w:p w:rsidR="00562337" w:rsidRPr="00562337" w:rsidRDefault="00562337" w:rsidP="005623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562337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880"/>
        <w:gridCol w:w="1520"/>
        <w:gridCol w:w="1899"/>
        <w:gridCol w:w="1662"/>
      </w:tblGrid>
      <w:tr w:rsidR="00562337" w:rsidRPr="00562337" w:rsidTr="00562337">
        <w:trPr>
          <w:trHeight w:val="300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Mi barrera tiene que ver con…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Alimentación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Ejercicio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Medicamento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Otras conductas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</w:tr>
      <w:tr w:rsidR="00562337" w:rsidRPr="00562337" w:rsidTr="00562337">
        <w:trPr>
          <w:trHeight w:val="300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Lo que sé hacer, lo que conozco o cómo me siento física o mentalmente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</w:tr>
      <w:tr w:rsidR="00562337" w:rsidRPr="00562337" w:rsidTr="00562337">
        <w:trPr>
          <w:trHeight w:val="300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Mi ambiente o las personas a mi alrededor me dificultan actuar 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</w:tr>
      <w:tr w:rsidR="00562337" w:rsidRPr="00562337" w:rsidTr="00562337">
        <w:trPr>
          <w:trHeight w:val="300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Las cosas que me mueven por dentro, lo que me importa, mis hábitos y lo que me ayuda a tomar decisiones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</w:tr>
    </w:tbl>
    <w:p w:rsidR="00562337" w:rsidRPr="00562337" w:rsidRDefault="00562337" w:rsidP="005623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562337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562337" w:rsidRPr="00562337" w:rsidRDefault="00562337" w:rsidP="005623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562337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562337" w:rsidRPr="00562337" w:rsidRDefault="00562337" w:rsidP="005623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562337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562337" w:rsidRPr="00562337" w:rsidRDefault="00562337" w:rsidP="005623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562337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562337" w:rsidRPr="00562337" w:rsidRDefault="00562337" w:rsidP="005623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562337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562337" w:rsidRPr="00562337" w:rsidRDefault="00562337" w:rsidP="005623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562337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562337" w:rsidRPr="00562337" w:rsidRDefault="00562337" w:rsidP="005623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562337">
        <w:rPr>
          <w:rFonts w:ascii="Arial" w:eastAsia="Times New Roman" w:hAnsi="Arial" w:cs="Arial"/>
          <w:sz w:val="24"/>
          <w:szCs w:val="24"/>
          <w:lang w:eastAsia="es-MX"/>
        </w:rPr>
        <w:t xml:space="preserve">A </w:t>
      </w:r>
      <w:proofErr w:type="gramStart"/>
      <w:r w:rsidRPr="00562337">
        <w:rPr>
          <w:rFonts w:ascii="Arial" w:eastAsia="Times New Roman" w:hAnsi="Arial" w:cs="Arial"/>
          <w:sz w:val="24"/>
          <w:szCs w:val="24"/>
          <w:lang w:eastAsia="es-MX"/>
        </w:rPr>
        <w:t>continuación</w:t>
      </w:r>
      <w:proofErr w:type="gramEnd"/>
      <w:r w:rsidRPr="00562337">
        <w:rPr>
          <w:rFonts w:ascii="Arial" w:eastAsia="Times New Roman" w:hAnsi="Arial" w:cs="Arial"/>
          <w:sz w:val="24"/>
          <w:szCs w:val="24"/>
          <w:lang w:eastAsia="es-MX"/>
        </w:rPr>
        <w:t xml:space="preserve"> encontrarás una serie de situaciones hipotéticas que tienen como propósito ayudarte a comprender mejor cómo llenar tu formato. </w:t>
      </w:r>
    </w:p>
    <w:p w:rsidR="00562337" w:rsidRPr="00562337" w:rsidRDefault="00562337" w:rsidP="005623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562337">
        <w:rPr>
          <w:rFonts w:ascii="Arial" w:eastAsia="Times New Roman" w:hAnsi="Arial" w:cs="Arial"/>
          <w:sz w:val="24"/>
          <w:szCs w:val="24"/>
          <w:lang w:eastAsia="es-MX"/>
        </w:rPr>
        <w:t>Ten en cuenta que estos ejemplos no necesariamente reflejarán tu caso específico, pero son lo suficientemente similares como para orientarte sobre la forma adecuada de completar la información solicitada. </w:t>
      </w:r>
    </w:p>
    <w:p w:rsidR="00562337" w:rsidRPr="00562337" w:rsidRDefault="00562337" w:rsidP="005623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562337">
        <w:rPr>
          <w:rFonts w:ascii="Arial" w:eastAsia="Times New Roman" w:hAnsi="Arial" w:cs="Arial"/>
          <w:sz w:val="24"/>
          <w:szCs w:val="24"/>
          <w:lang w:eastAsia="es-MX"/>
        </w:rPr>
        <w:lastRenderedPageBreak/>
        <w:t> </w:t>
      </w:r>
    </w:p>
    <w:p w:rsidR="00562337" w:rsidRPr="00562337" w:rsidRDefault="00562337" w:rsidP="005623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562337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1845"/>
        <w:gridCol w:w="1468"/>
        <w:gridCol w:w="1895"/>
        <w:gridCol w:w="1787"/>
      </w:tblGrid>
      <w:tr w:rsidR="00562337" w:rsidRPr="00562337" w:rsidTr="00562337">
        <w:trPr>
          <w:trHeight w:val="300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Mi barrera tiene que ver con…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Alimentación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Ejercicio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Medicamento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Otras conductas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</w:tr>
      <w:tr w:rsidR="00562337" w:rsidRPr="00562337" w:rsidTr="00562337">
        <w:trPr>
          <w:trHeight w:val="300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Lo que sé hacer, lo que conozco o cómo me siento física o mentalmente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 xml:space="preserve">No </w:t>
            </w:r>
            <w:proofErr w:type="spellStart"/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se</w:t>
            </w:r>
            <w:proofErr w:type="spellEnd"/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que</w:t>
            </w:r>
            <w:proofErr w:type="spellEnd"/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 xml:space="preserve"> son carbohidratos, </w:t>
            </w:r>
            <w:proofErr w:type="spellStart"/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proteinas</w:t>
            </w:r>
            <w:proofErr w:type="spellEnd"/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 xml:space="preserve"> o grasas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Me duelen las rodillas al trotar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Creo que algunos medicamentos son malos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 xml:space="preserve">No </w:t>
            </w:r>
            <w:proofErr w:type="spellStart"/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se</w:t>
            </w:r>
            <w:proofErr w:type="spellEnd"/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como</w:t>
            </w:r>
            <w:proofErr w:type="spellEnd"/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 xml:space="preserve"> cortar mis uñas de los pies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No se identificar los síntomas de una hipoglucemia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</w:tr>
      <w:tr w:rsidR="00562337" w:rsidRPr="00562337" w:rsidTr="00562337">
        <w:trPr>
          <w:trHeight w:val="300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Mi ambiente o las personas a mi alrededor me dificultan actuar 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Mi familia no apoya que compre alimentos saludables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No poder salir a correr porque no hay un deportivo cerca de casa o es peligroso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No consigo los medicamentos por mi casa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Mi familia me motiva a no tomarlos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Por donde vivo no hay oftalmólogos 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No tengo recursos para ir al dentista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</w:tr>
      <w:tr w:rsidR="00562337" w:rsidRPr="00562337" w:rsidTr="00562337">
        <w:trPr>
          <w:trHeight w:val="300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Las cosas que me mueven por dentro, lo que me importa, mis hábitos y lo que me ayuda a tomar decisiones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  <w:p w:rsidR="00562337" w:rsidRPr="00562337" w:rsidRDefault="00562337" w:rsidP="005623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Cuando me siento triste o angustiado, como por impulso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Me da mucha flojera hacer ejercicio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Decido no tomar medicamento porque creo que las complicaciones de diabetes no me pasarán pronto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37" w:rsidRPr="00562337" w:rsidRDefault="00562337" w:rsidP="005623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233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No me gusta ir al dentista</w:t>
            </w:r>
            <w:r w:rsidRPr="0056233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</w:tc>
      </w:tr>
    </w:tbl>
    <w:p w:rsidR="00562337" w:rsidRPr="00562337" w:rsidRDefault="00562337" w:rsidP="005623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562337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F35C1E" w:rsidRDefault="00F35C1E">
      <w:bookmarkStart w:id="0" w:name="_GoBack"/>
      <w:bookmarkEnd w:id="0"/>
    </w:p>
    <w:sectPr w:rsidR="00F35C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37"/>
    <w:rsid w:val="00562337"/>
    <w:rsid w:val="00F3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6FA88-10E1-4CE0-B19C-85C8A4A1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5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2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4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3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1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43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6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7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23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40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1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anonimo</cp:lastModifiedBy>
  <cp:revision>1</cp:revision>
  <dcterms:created xsi:type="dcterms:W3CDTF">2025-04-25T17:35:00Z</dcterms:created>
  <dcterms:modified xsi:type="dcterms:W3CDTF">2025-04-25T17:36:00Z</dcterms:modified>
</cp:coreProperties>
</file>