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cuotas de recuperación  por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1000 Servicios 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2000Materiales y 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.-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3000 Servicios 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5000 Mobiliario y 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6000 Obra 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nstituto proporcionar los servicios médicos,  formar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ello  todos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7EE432EE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ENERO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51FE38CD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  </w:t>
            </w:r>
            <w:r w:rsidR="00705962">
              <w:rPr>
                <w:rFonts w:asciiTheme="minorHAnsi" w:hAnsiTheme="minorHAnsi"/>
                <w:b/>
              </w:rPr>
              <w:t>94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705962">
              <w:rPr>
                <w:rFonts w:asciiTheme="minorHAnsi" w:hAnsiTheme="minorHAnsi"/>
                <w:b/>
              </w:rPr>
              <w:t>461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705962">
              <w:rPr>
                <w:rFonts w:asciiTheme="minorHAnsi" w:hAnsiTheme="minorHAnsi"/>
                <w:b/>
              </w:rPr>
              <w:t>137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1961A9E1" w:rsidR="004B5012" w:rsidRPr="004244FE" w:rsidRDefault="00705962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7D69E0">
              <w:rPr>
                <w:rFonts w:asciiTheme="minorHAnsi" w:hAnsiTheme="minorHAnsi"/>
              </w:rPr>
              <w:t>3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065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362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55491FDB" w:rsidR="00B56EA6" w:rsidRDefault="0070596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81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395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775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55402CFA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705962">
              <w:rPr>
                <w:b/>
              </w:rPr>
              <w:t>ENERO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2124371F" w:rsidR="00FA0199" w:rsidRDefault="00705962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86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276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>
              <w:rPr>
                <w:rFonts w:asciiTheme="minorHAnsi" w:hAnsiTheme="minorHAnsi"/>
                <w:b/>
                <w:bCs/>
              </w:rPr>
              <w:t>410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6DD9B5B1" w:rsidR="004B5012" w:rsidRDefault="00705962" w:rsidP="003C1AC4">
            <w:pPr>
              <w:jc w:val="right"/>
            </w:pPr>
            <w:r>
              <w:rPr>
                <w:rFonts w:asciiTheme="minorHAnsi" w:hAnsiTheme="minorHAnsi"/>
                <w:color w:val="000000"/>
              </w:rPr>
              <w:t>81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028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310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53DFF157" w:rsidR="00B56EA6" w:rsidRPr="00182568" w:rsidRDefault="00705962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106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071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0C8199D4" w14:textId="621CECEC" w:rsidR="004B5012" w:rsidRDefault="00705962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A373A5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142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029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3E78A80E" w:rsidR="004B5012" w:rsidRDefault="004B5012" w:rsidP="00446E09">
            <w:pPr>
              <w:jc w:val="right"/>
            </w:pP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8C84E" w14:textId="77777777" w:rsidR="00AB0FEB" w:rsidRDefault="00AB0FEB" w:rsidP="007721AD">
      <w:r>
        <w:separator/>
      </w:r>
    </w:p>
  </w:endnote>
  <w:endnote w:type="continuationSeparator" w:id="0">
    <w:p w14:paraId="0E61AC93" w14:textId="77777777" w:rsidR="00AB0FEB" w:rsidRDefault="00AB0FEB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7ADAE" w14:textId="77777777" w:rsidR="00AB0FEB" w:rsidRDefault="00AB0FEB" w:rsidP="007721AD">
      <w:r>
        <w:separator/>
      </w:r>
    </w:p>
  </w:footnote>
  <w:footnote w:type="continuationSeparator" w:id="0">
    <w:p w14:paraId="24C682B1" w14:textId="77777777" w:rsidR="00AB0FEB" w:rsidRDefault="00AB0FEB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E06E8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1E21"/>
    <w:rsid w:val="008B36C2"/>
    <w:rsid w:val="008B74E8"/>
    <w:rsid w:val="008C2312"/>
    <w:rsid w:val="008D3BBC"/>
    <w:rsid w:val="008E6CC5"/>
    <w:rsid w:val="0090277F"/>
    <w:rsid w:val="009136C1"/>
    <w:rsid w:val="009251DA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65738"/>
    <w:rsid w:val="00D709CA"/>
    <w:rsid w:val="00D75B3F"/>
    <w:rsid w:val="00D8274A"/>
    <w:rsid w:val="00D9343E"/>
    <w:rsid w:val="00D94809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31</cp:revision>
  <cp:lastPrinted>2017-10-30T20:18:00Z</cp:lastPrinted>
  <dcterms:created xsi:type="dcterms:W3CDTF">2020-07-20T15:56:00Z</dcterms:created>
  <dcterms:modified xsi:type="dcterms:W3CDTF">2022-02-17T17:44:00Z</dcterms:modified>
</cp:coreProperties>
</file>