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819CE" w:rsidRPr="005819CE" w:rsidRDefault="005819CE">
      <w:pPr>
        <w:ind w:left="-567"/>
        <w:rPr>
          <w:rFonts w:asciiTheme="minorHAnsi" w:eastAsia="Geo" w:hAnsiTheme="minorHAnsi" w:cstheme="minorHAnsi"/>
          <w:lang w:val="es-ES"/>
        </w:rPr>
      </w:pPr>
    </w:p>
    <w:p w:rsidR="005819CE" w:rsidRDefault="005819CE">
      <w:pPr>
        <w:ind w:left="-567"/>
        <w:rPr>
          <w:rFonts w:asciiTheme="minorHAnsi" w:eastAsia="Geo" w:hAnsiTheme="minorHAnsi" w:cstheme="minorHAnsi"/>
          <w:b/>
          <w:bCs/>
          <w:lang w:val="es-ES"/>
        </w:rPr>
      </w:pPr>
    </w:p>
    <w:p w:rsidR="005819CE" w:rsidRPr="00D3082E" w:rsidRDefault="00D3082E">
      <w:pPr>
        <w:ind w:left="-567"/>
        <w:rPr>
          <w:rFonts w:asciiTheme="minorHAnsi" w:eastAsia="Geo" w:hAnsiTheme="minorHAnsi" w:cstheme="minorHAnsi"/>
          <w:lang w:val="es-ES"/>
        </w:rPr>
      </w:pPr>
      <w:r w:rsidRPr="00D3082E">
        <w:rPr>
          <w:rFonts w:asciiTheme="minorHAnsi" w:eastAsia="Geo" w:hAnsiTheme="minorHAnsi" w:cstheme="minorHAnsi"/>
          <w:lang w:val="es-ES"/>
        </w:rPr>
        <w:t>TEXTO</w:t>
      </w:r>
    </w:p>
    <w:p w:rsidR="005819CE" w:rsidRDefault="005819CE">
      <w:pPr>
        <w:ind w:left="-567"/>
        <w:rPr>
          <w:rFonts w:asciiTheme="minorHAnsi" w:eastAsia="Geo" w:hAnsiTheme="minorHAnsi" w:cstheme="minorHAnsi"/>
          <w:b/>
          <w:bCs/>
          <w:lang w:val="es-ES"/>
        </w:rPr>
      </w:pPr>
    </w:p>
    <w:p w:rsidR="005819CE" w:rsidRDefault="005819CE">
      <w:pPr>
        <w:ind w:left="-567"/>
        <w:rPr>
          <w:rFonts w:asciiTheme="minorHAnsi" w:eastAsia="Geo" w:hAnsiTheme="minorHAnsi" w:cstheme="minorHAnsi"/>
          <w:b/>
          <w:bCs/>
          <w:lang w:val="es-ES"/>
        </w:rPr>
      </w:pPr>
    </w:p>
    <w:p w:rsidR="005819CE" w:rsidRDefault="005819CE">
      <w:pPr>
        <w:ind w:left="-567"/>
        <w:rPr>
          <w:rFonts w:asciiTheme="minorHAnsi" w:eastAsia="Geo" w:hAnsiTheme="minorHAnsi" w:cstheme="minorHAnsi"/>
          <w:b/>
          <w:bCs/>
          <w:lang w:val="es-ES"/>
        </w:rPr>
      </w:pPr>
    </w:p>
    <w:p w:rsidR="005819CE" w:rsidRDefault="005819CE">
      <w:pPr>
        <w:ind w:left="-567"/>
        <w:rPr>
          <w:rFonts w:asciiTheme="minorHAnsi" w:eastAsia="Geo" w:hAnsiTheme="minorHAnsi" w:cstheme="minorHAnsi"/>
          <w:b/>
          <w:bCs/>
          <w:lang w:val="es-ES"/>
        </w:rPr>
      </w:pPr>
    </w:p>
    <w:p w:rsidR="005819CE" w:rsidRPr="005819CE" w:rsidRDefault="005819CE" w:rsidP="005819CE">
      <w:pPr>
        <w:ind w:left="-567"/>
        <w:rPr>
          <w:rFonts w:asciiTheme="minorHAnsi" w:eastAsia="Geo" w:hAnsiTheme="minorHAnsi" w:cstheme="minorHAnsi"/>
          <w:b/>
          <w:bCs/>
          <w:lang w:val="es-ES"/>
        </w:rPr>
      </w:pPr>
    </w:p>
    <w:sectPr w:rsidR="005819CE" w:rsidRPr="005819CE" w:rsidSect="005819CE">
      <w:headerReference w:type="default" r:id="rId7"/>
      <w:footerReference w:type="default" r:id="rId8"/>
      <w:pgSz w:w="12240" w:h="15840"/>
      <w:pgMar w:top="2268" w:right="1325" w:bottom="1701" w:left="1843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E96E82" w:rsidRDefault="00E96E82">
      <w:r>
        <w:separator/>
      </w:r>
    </w:p>
  </w:endnote>
  <w:endnote w:type="continuationSeparator" w:id="0">
    <w:p w:rsidR="00E96E82" w:rsidRDefault="00E96E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1" w:fontKey="{9F1416B0-9E84-AA49-A068-079DA579B050}"/>
    <w:embedBold r:id="rId2" w:fontKey="{F2D78A5A-10FB-6343-9ECE-7A6997FF261E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fontKey="{3ADCB034-FAEB-2546-89A8-3C4DB92EA618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79630DF2-425C-0A48-8C1C-0927FF5D6137}"/>
  </w:font>
  <w:font w:name="Geo">
    <w:panose1 w:val="020B0604020202020204"/>
    <w:charset w:val="00"/>
    <w:family w:val="auto"/>
    <w:pitch w:val="default"/>
    <w:embedRegular r:id="rId5" w:fontKey="{6AAB7CF5-FBC4-BB41-B6A0-AE080A7EA78E}"/>
    <w:embedBold r:id="rId6" w:fontKey="{BA04F48E-922F-D547-8F90-1E1481D95566}"/>
  </w:font>
  <w:font w:name="Noto Sans">
    <w:panose1 w:val="020B0502040504020204"/>
    <w:charset w:val="00"/>
    <w:family w:val="swiss"/>
    <w:pitch w:val="variable"/>
    <w:sig w:usb0="E00082FF" w:usb1="400078FF" w:usb2="08000029" w:usb3="00000000" w:csb0="0000019F" w:csb1="00000000"/>
    <w:embedRegular r:id="rId7" w:fontKey="{B44883CB-7A52-2B44-A59A-264270BDF8A5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8" w:fontKey="{3B68DF0B-54E1-F14F-916A-ED96880A8F6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1554E" w:rsidRDefault="00647213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>
              <wp:simplePos x="0" y="0"/>
              <wp:positionH relativeFrom="column">
                <wp:posOffset>1178460</wp:posOffset>
              </wp:positionH>
              <wp:positionV relativeFrom="paragraph">
                <wp:posOffset>-112395</wp:posOffset>
              </wp:positionV>
              <wp:extent cx="5032549" cy="273132"/>
              <wp:effectExtent l="0" t="0" r="0" b="0"/>
              <wp:wrapNone/>
              <wp:docPr id="1624154621" name="Rectángulo 16241546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32549" cy="273132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647213" w:rsidRPr="0045752C" w:rsidRDefault="00647213" w:rsidP="00647213">
                          <w:pPr>
                            <w:textDirection w:val="btLr"/>
                            <w:rPr>
                              <w:sz w:val="10"/>
                              <w:szCs w:val="10"/>
                            </w:rPr>
                          </w:pPr>
                          <w:r w:rsidRPr="0045752C">
                            <w:rPr>
                              <w:rFonts w:ascii="Noto Sans" w:eastAsia="Noto Sans" w:hAnsi="Noto Sans" w:cs="Noto Sans"/>
                              <w:color w:val="4D192A"/>
                              <w:sz w:val="10"/>
                              <w:szCs w:val="10"/>
                            </w:rPr>
                            <w:t>Av. Vasco de Quiroga No. 15, Col. Belisario Domínguez Sección XVI, C.P. 14080, Alcaldía Tlalpan, Ciudad de México, México. Tel: (55) 5487 0900</w:t>
                          </w:r>
                          <w:r>
                            <w:rPr>
                              <w:rFonts w:ascii="Noto Sans" w:eastAsia="Noto Sans" w:hAnsi="Noto Sans" w:cs="Noto Sans"/>
                              <w:color w:val="4D192A"/>
                              <w:sz w:val="10"/>
                              <w:szCs w:val="10"/>
                            </w:rPr>
                            <w:t>,</w:t>
                          </w:r>
                          <w:r w:rsidRPr="0045752C">
                            <w:rPr>
                              <w:rFonts w:ascii="Noto Sans" w:eastAsia="Noto Sans" w:hAnsi="Noto Sans" w:cs="Noto Sans"/>
                              <w:color w:val="4D192A"/>
                              <w:sz w:val="10"/>
                              <w:szCs w:val="10"/>
                            </w:rPr>
                            <w:t xml:space="preserve"> www.incmnsz.mx</w:t>
                          </w:r>
                        </w:p>
                        <w:p w:rsidR="0021554E" w:rsidRDefault="0021554E">
                          <w:pPr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ángulo 1624154621" o:spid="_x0000_s1026" style="position:absolute;margin-left:92.8pt;margin-top:-8.85pt;width:396.25pt;height:2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" filled="f" stroked="f">
              <v:textbox inset="2.53958mm,1.2694mm,2.53958mm,1.2694mm">
                <w:txbxContent>
                  <w:p w:rsidR="00647213" w:rsidRPr="0045752C" w:rsidRDefault="00647213" w:rsidP="00647213">
                    <w:pPr>
                      <w:textDirection w:val="btLr"/>
                      <w:rPr>
                        <w:sz w:val="10"/>
                        <w:szCs w:val="10"/>
                      </w:rPr>
                    </w:pPr>
                    <w:r w:rsidRPr="0045752C">
                      <w:rPr>
                        <w:rFonts w:ascii="Noto Sans" w:eastAsia="Noto Sans" w:hAnsi="Noto Sans" w:cs="Noto Sans"/>
                        <w:color w:val="4D192A"/>
                        <w:sz w:val="10"/>
                        <w:szCs w:val="10"/>
                      </w:rPr>
                      <w:t>Av. Vasco de Quiroga No. 15, Col. Belisario Domínguez Sección XVI, C.P. 14080, Alcaldía Tlalpan, Ciudad de México, México. Tel: (55) 5487 0900</w:t>
                    </w:r>
                    <w:r>
                      <w:rPr>
                        <w:rFonts w:ascii="Noto Sans" w:eastAsia="Noto Sans" w:hAnsi="Noto Sans" w:cs="Noto Sans"/>
                        <w:color w:val="4D192A"/>
                        <w:sz w:val="10"/>
                        <w:szCs w:val="10"/>
                      </w:rPr>
                      <w:t>,</w:t>
                    </w:r>
                    <w:r w:rsidRPr="0045752C">
                      <w:rPr>
                        <w:rFonts w:ascii="Noto Sans" w:eastAsia="Noto Sans" w:hAnsi="Noto Sans" w:cs="Noto Sans"/>
                        <w:color w:val="4D192A"/>
                        <w:sz w:val="10"/>
                        <w:szCs w:val="10"/>
                      </w:rPr>
                      <w:t xml:space="preserve"> www.incmnsz.mx</w:t>
                    </w:r>
                  </w:p>
                  <w:p w:rsidR="0021554E" w:rsidRDefault="0021554E">
                    <w:pPr>
                      <w:textDirection w:val="btLr"/>
                    </w:pP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E96E82" w:rsidRDefault="00E96E82">
      <w:r>
        <w:separator/>
      </w:r>
    </w:p>
  </w:footnote>
  <w:footnote w:type="continuationSeparator" w:id="0">
    <w:p w:rsidR="00E96E82" w:rsidRDefault="00E96E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1554E" w:rsidRDefault="00000000" w:rsidP="005819CE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left="-284"/>
      <w:jc w:val="right"/>
      <w:rPr>
        <w:rFonts w:ascii="Geo" w:eastAsia="Geo" w:hAnsi="Geo" w:cs="Geo"/>
        <w:b/>
        <w:bCs/>
        <w:color w:val="595959"/>
        <w:sz w:val="18"/>
        <w:szCs w:val="18"/>
      </w:rPr>
    </w:pPr>
    <w:r>
      <w:rPr>
        <w:noProof/>
      </w:rPr>
      <w:drawing>
        <wp:anchor distT="0" distB="0" distL="0" distR="0" simplePos="0" relativeHeight="251658240" behindDoc="1" locked="0" layoutInCell="1" hidden="0" allowOverlap="1">
          <wp:simplePos x="0" y="0"/>
          <wp:positionH relativeFrom="column">
            <wp:posOffset>-1151164</wp:posOffset>
          </wp:positionH>
          <wp:positionV relativeFrom="paragraph">
            <wp:posOffset>-449580</wp:posOffset>
          </wp:positionV>
          <wp:extent cx="7800975" cy="10126980"/>
          <wp:effectExtent l="0" t="0" r="0" b="0"/>
          <wp:wrapNone/>
          <wp:docPr id="162415462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24154622" name="image1.pn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52" b="152"/>
                  <a:stretch>
                    <a:fillRect/>
                  </a:stretch>
                </pic:blipFill>
                <pic:spPr>
                  <a:xfrm>
                    <a:off x="0" y="0"/>
                    <a:ext cx="7800975" cy="1012698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  <w:p w:rsidR="0021554E" w:rsidRDefault="005819CE" w:rsidP="005819CE">
    <w:pPr>
      <w:pBdr>
        <w:top w:val="nil"/>
        <w:left w:val="nil"/>
        <w:bottom w:val="nil"/>
        <w:right w:val="nil"/>
        <w:between w:val="nil"/>
      </w:pBdr>
      <w:tabs>
        <w:tab w:val="left" w:pos="2132"/>
        <w:tab w:val="center" w:pos="4419"/>
        <w:tab w:val="right" w:pos="8838"/>
      </w:tabs>
      <w:rPr>
        <w:rFonts w:ascii="Geo" w:eastAsia="Geo" w:hAnsi="Geo" w:cs="Geo"/>
        <w:b/>
        <w:bCs/>
        <w:color w:val="595959"/>
        <w:sz w:val="18"/>
        <w:szCs w:val="18"/>
      </w:rPr>
    </w:pPr>
    <w:r>
      <w:rPr>
        <w:rFonts w:ascii="Geo" w:eastAsia="Geo" w:hAnsi="Geo" w:cs="Geo"/>
        <w:b/>
        <w:bCs/>
        <w:color w:val="595959"/>
        <w:sz w:val="18"/>
        <w:szCs w:val="18"/>
      </w:rPr>
      <w:tab/>
    </w:r>
    <w:r>
      <w:rPr>
        <w:rFonts w:ascii="Geo" w:eastAsia="Geo" w:hAnsi="Geo" w:cs="Geo"/>
        <w:b/>
        <w:bCs/>
        <w:color w:val="595959"/>
        <w:sz w:val="18"/>
        <w:szCs w:val="18"/>
      </w:rPr>
      <w:tab/>
    </w:r>
  </w:p>
  <w:p w:rsidR="0021554E" w:rsidRDefault="00510DD8" w:rsidP="00510DD8">
    <w:pPr>
      <w:pBdr>
        <w:top w:val="nil"/>
        <w:left w:val="nil"/>
        <w:bottom w:val="nil"/>
        <w:right w:val="nil"/>
        <w:between w:val="nil"/>
      </w:pBdr>
      <w:tabs>
        <w:tab w:val="left" w:pos="991"/>
        <w:tab w:val="center" w:pos="4419"/>
        <w:tab w:val="right" w:pos="8838"/>
      </w:tabs>
      <w:rPr>
        <w:rFonts w:ascii="Geo" w:eastAsia="Geo" w:hAnsi="Geo" w:cs="Geo"/>
        <w:b/>
        <w:bCs/>
        <w:color w:val="595959"/>
        <w:sz w:val="18"/>
        <w:szCs w:val="18"/>
      </w:rPr>
    </w:pPr>
    <w:r>
      <w:rPr>
        <w:rFonts w:ascii="Geo" w:eastAsia="Geo" w:hAnsi="Geo" w:cs="Geo"/>
        <w:b/>
        <w:bCs/>
        <w:color w:val="595959"/>
        <w:sz w:val="18"/>
        <w:szCs w:val="18"/>
      </w:rPr>
      <w:tab/>
    </w:r>
    <w:r>
      <w:rPr>
        <w:rFonts w:ascii="Geo" w:eastAsia="Geo" w:hAnsi="Geo" w:cs="Geo"/>
        <w:b/>
        <w:bCs/>
        <w:color w:val="595959"/>
        <w:sz w:val="18"/>
        <w:szCs w:val="18"/>
      </w:rPr>
      <w:tab/>
    </w:r>
  </w:p>
  <w:p w:rsidR="0021554E" w:rsidRDefault="0021554E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rFonts w:ascii="Geo" w:eastAsia="Geo" w:hAnsi="Geo" w:cs="Geo"/>
        <w:b/>
        <w:bCs/>
        <w:color w:val="595959"/>
        <w:sz w:val="18"/>
        <w:szCs w:val="18"/>
      </w:rPr>
    </w:pPr>
  </w:p>
  <w:p w:rsidR="0021554E" w:rsidRDefault="0021554E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rFonts w:ascii="Geo" w:eastAsia="Geo" w:hAnsi="Geo" w:cs="Geo"/>
        <w:b/>
        <w:bCs/>
        <w:color w:val="595959"/>
        <w:sz w:val="18"/>
        <w:szCs w:val="18"/>
      </w:rPr>
    </w:pPr>
  </w:p>
  <w:p w:rsidR="0021554E" w:rsidRDefault="0021554E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  <w:tab w:val="right" w:pos="8505"/>
      </w:tabs>
      <w:ind w:left="142" w:right="-142"/>
      <w:jc w:val="right"/>
      <w:rPr>
        <w:rFonts w:ascii="Geo" w:eastAsia="Geo" w:hAnsi="Geo" w:cs="Geo"/>
        <w:color w:val="000000"/>
        <w:sz w:val="13"/>
        <w:szCs w:val="13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embedTrueTypeFonts/>
  <w:proofState w:spelling="clean" w:grammar="clean"/>
  <w:defaultTabStop w:val="720"/>
  <w:hyphenationZone w:val="425"/>
  <w:characterSpacingControl w:val="doNotCompress"/>
  <w:hdrShapeDefaults>
    <o:shapedefaults v:ext="edit" spidmax="1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554E"/>
    <w:rsid w:val="0021554E"/>
    <w:rsid w:val="00510DD8"/>
    <w:rsid w:val="005819CE"/>
    <w:rsid w:val="00647213"/>
    <w:rsid w:val="00967491"/>
    <w:rsid w:val="009C2035"/>
    <w:rsid w:val="00B92BA5"/>
    <w:rsid w:val="00D3082E"/>
    <w:rsid w:val="00D57C1D"/>
    <w:rsid w:val="00E96E82"/>
    <w:rsid w:val="00EC0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E47561F"/>
  <w15:docId w15:val="{681811AA-268F-0144-B5A1-E1F6358EA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4"/>
        <w:szCs w:val="24"/>
        <w:lang w:val="es" w:eastAsia="es-MX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7C2AD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7C2AD6"/>
    <w:rPr>
      <w:rFonts w:eastAsiaTheme="minorEastAsia"/>
      <w:kern w:val="0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7C2AD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C2AD6"/>
    <w:rPr>
      <w:rFonts w:eastAsiaTheme="minorEastAsia"/>
      <w:kern w:val="0"/>
      <w:lang w:val="es-ES"/>
    </w:rPr>
  </w:style>
  <w:style w:type="paragraph" w:styleId="Prrafodelista">
    <w:name w:val="List Paragraph"/>
    <w:basedOn w:val="Normal"/>
    <w:uiPriority w:val="34"/>
    <w:qFormat/>
    <w:rsid w:val="00C556A6"/>
    <w:pPr>
      <w:ind w:left="720"/>
      <w:contextualSpacing/>
    </w:p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CvuWk7/DP8JeF9bk9luRPDe0DKA==">CgMxLjA4AHIhMW0yNzB2OWpIbW9ONDJGTWlPMld4ZGZiZExWcVQzdGtH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JORGE VELAZQUEZ H</cp:lastModifiedBy>
  <cp:revision>5</cp:revision>
  <dcterms:created xsi:type="dcterms:W3CDTF">2026-01-05T16:15:00Z</dcterms:created>
  <dcterms:modified xsi:type="dcterms:W3CDTF">2026-01-05T16:39:00Z</dcterms:modified>
</cp:coreProperties>
</file>