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54E" w:rsidRDefault="0021554E">
      <w:pPr>
        <w:ind w:left="-567"/>
        <w:rPr>
          <w:rFonts w:ascii="Geo" w:eastAsia="Geo" w:hAnsi="Geo" w:cs="Geo"/>
          <w:b/>
          <w:bCs/>
        </w:rPr>
      </w:pPr>
    </w:p>
    <w:sectPr w:rsidR="002155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1" w:right="2317" w:bottom="153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2BA5" w:rsidRDefault="00B92BA5">
      <w:r>
        <w:separator/>
      </w:r>
    </w:p>
  </w:endnote>
  <w:endnote w:type="continuationSeparator" w:id="0">
    <w:p w:rsidR="00B92BA5" w:rsidRDefault="00B9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85EB256-77BB-6949-9B18-4B0845343D47}"/>
    <w:embedBold r:id="rId2" w:fontKey="{8126F2F8-D8E1-9E4B-87D2-25DCB9A62C5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35E27D9-38DD-7C44-997B-8DD3B3659A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D458FA5-B3D4-084B-800A-C59C34B46FC9}"/>
  </w:font>
  <w:font w:name="Geo">
    <w:panose1 w:val="020B0604020202020204"/>
    <w:charset w:val="00"/>
    <w:family w:val="auto"/>
    <w:pitch w:val="default"/>
    <w:embedRegular r:id="rId5" w:fontKey="{1B97452C-7F6A-9A47-B947-96605CD88213}"/>
    <w:embedBold r:id="rId6" w:fontKey="{A3A9FA06-75B8-794B-B97B-EBA7D1AB7F48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7" w:fontKey="{4CE2EA6F-25E3-8C44-9315-88CBBD0638E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956DD14-0C57-DB4C-A89C-624A1E2C92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213" w:rsidRDefault="0064721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554E" w:rsidRDefault="006472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1221963</wp:posOffset>
              </wp:positionH>
              <wp:positionV relativeFrom="paragraph">
                <wp:posOffset>-112395</wp:posOffset>
              </wp:positionV>
              <wp:extent cx="5032549" cy="273132"/>
              <wp:effectExtent l="0" t="0" r="0" b="0"/>
              <wp:wrapNone/>
              <wp:docPr id="1624154621" name="Rectángulo 1624154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32549" cy="2731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7213" w:rsidRPr="0045752C" w:rsidRDefault="00647213" w:rsidP="00647213">
                          <w:pPr>
                            <w:textDirection w:val="btLr"/>
                            <w:rPr>
                              <w:sz w:val="10"/>
                              <w:szCs w:val="10"/>
                            </w:rPr>
                          </w:pPr>
                          <w:r w:rsidRPr="0045752C"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>Av. Vasco de Quiroga No. 15, Col. Belisario Domínguez Sección XVI, C.P. 14080, Alcaldía Tlalpan, Ciudad de México, México. Tel: (55) 5487 0900</w:t>
                          </w:r>
                          <w:r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>,</w:t>
                          </w:r>
                          <w:r w:rsidRPr="0045752C">
                            <w:rPr>
                              <w:rFonts w:ascii="Noto Sans" w:eastAsia="Noto Sans" w:hAnsi="Noto Sans" w:cs="Noto Sans"/>
                              <w:color w:val="4D192A"/>
                              <w:sz w:val="10"/>
                              <w:szCs w:val="10"/>
                            </w:rPr>
                            <w:t xml:space="preserve"> www.incmnsz.mx</w:t>
                          </w:r>
                        </w:p>
                        <w:p w:rsidR="0021554E" w:rsidRDefault="0021554E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1624154621" o:spid="_x0000_s1026" style="position:absolute;margin-left:96.2pt;margin-top:-8.85pt;width:396.2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" filled="f" stroked="f">
              <v:textbox inset="2.53958mm,1.2694mm,2.53958mm,1.2694mm">
                <w:txbxContent>
                  <w:p w:rsidR="00647213" w:rsidRPr="0045752C" w:rsidRDefault="00647213" w:rsidP="00647213">
                    <w:pPr>
                      <w:textDirection w:val="btLr"/>
                      <w:rPr>
                        <w:sz w:val="10"/>
                        <w:szCs w:val="10"/>
                      </w:rPr>
                    </w:pPr>
                    <w:r w:rsidRPr="0045752C"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>Av. Vasco de Quiroga No. 15, Col. Belisario Domínguez Sección XVI, C.P. 14080, Alcaldía Tlalpan, Ciudad de México, México. Tel: (55) 5487 0900</w:t>
                    </w:r>
                    <w:r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>,</w:t>
                    </w:r>
                    <w:r w:rsidRPr="0045752C">
                      <w:rPr>
                        <w:rFonts w:ascii="Noto Sans" w:eastAsia="Noto Sans" w:hAnsi="Noto Sans" w:cs="Noto Sans"/>
                        <w:color w:val="4D192A"/>
                        <w:sz w:val="10"/>
                        <w:szCs w:val="10"/>
                      </w:rPr>
                      <w:t xml:space="preserve"> www.incmnsz.mx</w:t>
                    </w:r>
                  </w:p>
                  <w:p w:rsidR="0021554E" w:rsidRDefault="0021554E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213" w:rsidRDefault="006472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2BA5" w:rsidRDefault="00B92BA5">
      <w:r>
        <w:separator/>
      </w:r>
    </w:p>
  </w:footnote>
  <w:footnote w:type="continuationSeparator" w:id="0">
    <w:p w:rsidR="00B92BA5" w:rsidRDefault="00B92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213" w:rsidRDefault="0064721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55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Geo" w:eastAsia="Geo" w:hAnsi="Geo" w:cs="Geo"/>
        <w:b/>
        <w:bCs/>
        <w:color w:val="595959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-1085846</wp:posOffset>
          </wp:positionH>
          <wp:positionV relativeFrom="paragraph">
            <wp:posOffset>-449576</wp:posOffset>
          </wp:positionV>
          <wp:extent cx="7800975" cy="10126980"/>
          <wp:effectExtent l="0" t="0" r="0" b="0"/>
          <wp:wrapNone/>
          <wp:docPr id="16241546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70" r="170"/>
                  <a:stretch>
                    <a:fillRect/>
                  </a:stretch>
                </pic:blipFill>
                <pic:spPr>
                  <a:xfrm>
                    <a:off x="0" y="0"/>
                    <a:ext cx="7800975" cy="10126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Geo" w:eastAsia="Geo" w:hAnsi="Geo" w:cs="Geo"/>
        <w:b/>
        <w:bCs/>
        <w:color w:val="595959"/>
        <w:sz w:val="18"/>
        <w:szCs w:val="18"/>
      </w:rPr>
    </w:pPr>
  </w:p>
  <w:p w:rsidR="0021554E" w:rsidRDefault="0021554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8505"/>
      </w:tabs>
      <w:ind w:left="142" w:right="-142"/>
      <w:jc w:val="right"/>
      <w:rPr>
        <w:rFonts w:ascii="Geo" w:eastAsia="Geo" w:hAnsi="Geo" w:cs="Geo"/>
        <w:color w:val="000000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213" w:rsidRDefault="006472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embedTrueTypeFonts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54E"/>
    <w:rsid w:val="0021554E"/>
    <w:rsid w:val="00647213"/>
    <w:rsid w:val="00B92BA5"/>
    <w:rsid w:val="00E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2594CE"/>
  <w15:docId w15:val="{681811AA-268F-0144-B5A1-E1F6358E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</w:rPr>
  </w:style>
  <w:style w:type="paragraph" w:styleId="Prrafodelista">
    <w:name w:val="List Paragraph"/>
    <w:basedOn w:val="Normal"/>
    <w:uiPriority w:val="34"/>
    <w:qFormat/>
    <w:rsid w:val="00C556A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vuWk7/DP8JeF9bk9luRPDe0DKA==">CgMxLjA4AHIhMW0yNzB2OWpIbW9ONDJGTWlPMld4ZGZiZExWcVQzdGtH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JORGE VELAZQUEZ H</cp:lastModifiedBy>
  <cp:revision>2</cp:revision>
  <dcterms:created xsi:type="dcterms:W3CDTF">2026-01-02T14:51:00Z</dcterms:created>
  <dcterms:modified xsi:type="dcterms:W3CDTF">2026-01-02T14:51:00Z</dcterms:modified>
</cp:coreProperties>
</file>