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DFFBB" w14:textId="1570E273" w:rsidR="001F7A8A" w:rsidRPr="00222AF1" w:rsidRDefault="001F7A8A" w:rsidP="001F7A8A">
      <w:pPr>
        <w:pStyle w:val="Sinespaciado"/>
        <w:jc w:val="center"/>
        <w:rPr>
          <w:rFonts w:ascii="Montserrat" w:hAnsi="Montserrat" w:cs="Arial"/>
          <w:b/>
        </w:rPr>
      </w:pPr>
      <w:bookmarkStart w:id="0" w:name="_GoBack"/>
      <w:bookmarkEnd w:id="0"/>
      <w:r w:rsidRPr="00222AF1">
        <w:rPr>
          <w:rFonts w:ascii="Montserrat" w:hAnsi="Montserrat" w:cs="Arial"/>
          <w:b/>
        </w:rPr>
        <w:t xml:space="preserve">AVISO DE PRIVACIDAD </w:t>
      </w:r>
      <w:r w:rsidR="0090161F" w:rsidRPr="00222AF1">
        <w:rPr>
          <w:rFonts w:ascii="Montserrat" w:hAnsi="Montserrat" w:cs="Arial"/>
          <w:b/>
        </w:rPr>
        <w:t>SIMPLIFICADO</w:t>
      </w:r>
      <w:r w:rsidRPr="00222AF1">
        <w:rPr>
          <w:rFonts w:ascii="Montserrat" w:hAnsi="Montserrat" w:cs="Arial"/>
          <w:b/>
        </w:rPr>
        <w:t xml:space="preserve"> </w:t>
      </w:r>
    </w:p>
    <w:p w14:paraId="349BEA92" w14:textId="77777777" w:rsidR="00270359" w:rsidRPr="00222AF1" w:rsidRDefault="00270359" w:rsidP="00270359">
      <w:pPr>
        <w:pStyle w:val="Sinespaciado"/>
        <w:jc w:val="center"/>
        <w:rPr>
          <w:rFonts w:ascii="Montserrat" w:hAnsi="Montserrat" w:cs="Arial"/>
          <w:b/>
        </w:rPr>
      </w:pPr>
      <w:r w:rsidRPr="00222AF1">
        <w:rPr>
          <w:rFonts w:ascii="Montserrat" w:hAnsi="Montserrat" w:cs="Arial"/>
          <w:b/>
        </w:rPr>
        <w:t xml:space="preserve">PARA PERSONAS A LAS QUE EN EL INSTITUTO NACIONAL DE CIENCIAS MÉDICAS Y NUTRICIÓN SALVADOR ZUBIRÁN SE LES REALICE PROCEDIMIENTO DE DIAGNÓSTICO DE COVID-19 O QUE SEAN DIAGNÓSTICADAS CON COVID-19 </w:t>
      </w:r>
    </w:p>
    <w:p w14:paraId="028E41DA" w14:textId="77777777" w:rsidR="003D155E" w:rsidRPr="00222AF1" w:rsidRDefault="003D155E" w:rsidP="00CE3BE3">
      <w:pPr>
        <w:pStyle w:val="Sinespaciado"/>
        <w:jc w:val="both"/>
        <w:rPr>
          <w:rFonts w:ascii="Montserrat" w:hAnsi="Montserrat" w:cs="Arial"/>
          <w:sz w:val="6"/>
          <w:szCs w:val="19"/>
        </w:rPr>
      </w:pPr>
    </w:p>
    <w:p w14:paraId="57A678F1" w14:textId="77777777" w:rsidR="000C4C8C" w:rsidRPr="00222AF1" w:rsidRDefault="000C4C8C" w:rsidP="00CE3BE3">
      <w:pPr>
        <w:pStyle w:val="Sinespaciado"/>
        <w:jc w:val="both"/>
        <w:rPr>
          <w:rFonts w:ascii="Montserrat" w:hAnsi="Montserrat" w:cs="Arial"/>
          <w:sz w:val="14"/>
          <w:szCs w:val="19"/>
        </w:rPr>
      </w:pPr>
    </w:p>
    <w:p w14:paraId="1833AD82" w14:textId="4EA30EC3" w:rsidR="00270359" w:rsidRPr="00222AF1" w:rsidRDefault="00270359" w:rsidP="00270359">
      <w:pPr>
        <w:pStyle w:val="Sinespaciado"/>
        <w:jc w:val="both"/>
        <w:rPr>
          <w:rFonts w:ascii="Montserrat" w:hAnsi="Montserrat" w:cs="Arial"/>
          <w:sz w:val="20"/>
          <w:szCs w:val="19"/>
        </w:rPr>
      </w:pPr>
      <w:r w:rsidRPr="00222AF1">
        <w:rPr>
          <w:rFonts w:ascii="Montserrat" w:hAnsi="Montserrat" w:cs="Arial"/>
          <w:sz w:val="20"/>
          <w:szCs w:val="19"/>
        </w:rPr>
        <w:t>E</w:t>
      </w:r>
      <w:r w:rsidR="008F506C">
        <w:rPr>
          <w:rFonts w:ascii="Montserrat" w:hAnsi="Montserrat" w:cs="Arial"/>
          <w:sz w:val="20"/>
          <w:szCs w:val="19"/>
        </w:rPr>
        <w:t>l</w:t>
      </w:r>
      <w:r w:rsidRPr="00222AF1">
        <w:rPr>
          <w:rFonts w:ascii="Montserrat" w:hAnsi="Montserrat" w:cs="Arial"/>
          <w:sz w:val="20"/>
          <w:szCs w:val="19"/>
        </w:rPr>
        <w:t xml:space="preserve"> Instituto Nacional de Ciencias Médicas y Nutrición Salvador Zubirán (INCMNSZ), con domicilio en Av. Vasco de Quiroga, No. 15, Colonia Belisario Domínguez, Sección XVI, Alcaldía Tlalpan, Código Postal 14080, en la Ciudad de México, es el responsable del tratamiento de los datos personales y datos personales sensibles que proporcione a la Dirección de Medicina, a través de su personal de salud, para </w:t>
      </w:r>
      <w:r w:rsidR="008F506C">
        <w:rPr>
          <w:rFonts w:ascii="Montserrat" w:hAnsi="Montserrat" w:cs="Arial"/>
          <w:sz w:val="20"/>
          <w:szCs w:val="19"/>
        </w:rPr>
        <w:t>el</w:t>
      </w:r>
      <w:r w:rsidRPr="00222AF1">
        <w:rPr>
          <w:rFonts w:ascii="Montserrat" w:hAnsi="Montserrat" w:cs="Arial"/>
          <w:sz w:val="20"/>
          <w:szCs w:val="19"/>
        </w:rPr>
        <w:t xml:space="preserve"> diagnóstico de posible enfermedad por coronavirus (COVID-19) </w:t>
      </w:r>
      <w:r w:rsidR="008F506C">
        <w:rPr>
          <w:rFonts w:ascii="Montserrat" w:hAnsi="Montserrat" w:cs="Arial"/>
          <w:sz w:val="20"/>
          <w:szCs w:val="19"/>
        </w:rPr>
        <w:t>por</w:t>
      </w:r>
      <w:r w:rsidRPr="00222AF1">
        <w:rPr>
          <w:rFonts w:ascii="Montserrat" w:hAnsi="Montserrat" w:cs="Arial"/>
          <w:sz w:val="20"/>
          <w:szCs w:val="19"/>
        </w:rPr>
        <w:t xml:space="preserve"> la infección </w:t>
      </w:r>
      <w:r w:rsidR="008F506C">
        <w:rPr>
          <w:rFonts w:ascii="Montserrat" w:hAnsi="Montserrat" w:cs="Arial"/>
          <w:sz w:val="20"/>
          <w:szCs w:val="19"/>
        </w:rPr>
        <w:t xml:space="preserve">con </w:t>
      </w:r>
      <w:r w:rsidRPr="00222AF1">
        <w:rPr>
          <w:rFonts w:ascii="Montserrat" w:hAnsi="Montserrat" w:cs="Arial"/>
          <w:sz w:val="20"/>
          <w:szCs w:val="19"/>
        </w:rPr>
        <w:t>el virus SARS-CoV-2</w:t>
      </w:r>
      <w:r w:rsidR="008F506C">
        <w:rPr>
          <w:rFonts w:ascii="Montserrat" w:hAnsi="Montserrat" w:cs="Arial"/>
          <w:sz w:val="20"/>
          <w:szCs w:val="19"/>
        </w:rPr>
        <w:t>.</w:t>
      </w:r>
      <w:r w:rsidRPr="00222AF1">
        <w:rPr>
          <w:rFonts w:ascii="Montserrat" w:hAnsi="Montserrat" w:cs="Arial"/>
          <w:color w:val="000000" w:themeColor="text1"/>
          <w:sz w:val="20"/>
          <w:szCs w:val="19"/>
        </w:rPr>
        <w:t xml:space="preserve"> </w:t>
      </w:r>
      <w:r w:rsidR="008F506C">
        <w:rPr>
          <w:rFonts w:ascii="Montserrat" w:hAnsi="Montserrat" w:cs="Arial"/>
          <w:color w:val="000000" w:themeColor="text1"/>
          <w:sz w:val="20"/>
          <w:szCs w:val="19"/>
        </w:rPr>
        <w:t>E</w:t>
      </w:r>
      <w:r w:rsidRPr="00222AF1">
        <w:rPr>
          <w:rFonts w:ascii="Montserrat" w:hAnsi="Montserrat" w:cs="Arial"/>
          <w:sz w:val="20"/>
          <w:szCs w:val="19"/>
        </w:rPr>
        <w:t xml:space="preserve">n su caso cuando ya cuente con diagnóstico confirmado de COVID-19, </w:t>
      </w:r>
      <w:r w:rsidR="008F506C">
        <w:rPr>
          <w:rFonts w:ascii="Montserrat" w:hAnsi="Montserrat" w:cs="Arial"/>
          <w:sz w:val="20"/>
          <w:szCs w:val="19"/>
        </w:rPr>
        <w:t xml:space="preserve">estos datos </w:t>
      </w:r>
      <w:r w:rsidRPr="00222AF1">
        <w:rPr>
          <w:rFonts w:ascii="Montserrat" w:hAnsi="Montserrat" w:cs="Arial"/>
          <w:sz w:val="20"/>
          <w:szCs w:val="19"/>
        </w:rPr>
        <w:t>serán protegidos conforme a lo dispuesto en la Ley General de Protección de Datos Personales en Posesión de Sujetos Obligados, la Ley Federal de Transparencia y Acceso a la Información Pública,  los Lineamientos Generales de Protección de Datos Personales para el Sector Público y demás normatividad que resulte aplicable.</w:t>
      </w:r>
    </w:p>
    <w:p w14:paraId="04B73954" w14:textId="77777777" w:rsidR="00B9273D" w:rsidRPr="00222AF1" w:rsidRDefault="00B9273D" w:rsidP="00CE3BE3">
      <w:pPr>
        <w:pStyle w:val="Sinespaciado"/>
        <w:jc w:val="both"/>
        <w:rPr>
          <w:rFonts w:ascii="Montserrat" w:hAnsi="Montserrat" w:cs="Arial"/>
          <w:sz w:val="16"/>
          <w:szCs w:val="19"/>
        </w:rPr>
      </w:pPr>
    </w:p>
    <w:p w14:paraId="035BF154" w14:textId="4B3E8A58" w:rsidR="005E695C" w:rsidRPr="00222AF1" w:rsidRDefault="005E695C" w:rsidP="00CE3BE3">
      <w:pPr>
        <w:pStyle w:val="Sinespaciado"/>
        <w:jc w:val="both"/>
        <w:rPr>
          <w:rFonts w:ascii="Montserrat" w:hAnsi="Montserrat" w:cs="Arial"/>
          <w:b/>
          <w:sz w:val="20"/>
          <w:szCs w:val="19"/>
        </w:rPr>
      </w:pPr>
      <w:r w:rsidRPr="00222AF1">
        <w:rPr>
          <w:rFonts w:ascii="Montserrat" w:hAnsi="Montserrat" w:cs="Arial"/>
          <w:b/>
          <w:sz w:val="20"/>
          <w:szCs w:val="19"/>
        </w:rPr>
        <w:t>¿Qué datos personales se recaban y para qué finalidad?</w:t>
      </w:r>
    </w:p>
    <w:p w14:paraId="7945D56A" w14:textId="77777777" w:rsidR="005E695C" w:rsidRPr="00222AF1" w:rsidRDefault="005E695C" w:rsidP="00CE3BE3">
      <w:pPr>
        <w:pStyle w:val="Sinespaciado"/>
        <w:jc w:val="both"/>
        <w:rPr>
          <w:rFonts w:ascii="Montserrat" w:hAnsi="Montserrat" w:cs="Arial"/>
          <w:sz w:val="16"/>
          <w:szCs w:val="19"/>
        </w:rPr>
      </w:pPr>
    </w:p>
    <w:p w14:paraId="08B5637E" w14:textId="4C0B3C42" w:rsidR="00270359" w:rsidRPr="00222AF1" w:rsidRDefault="00270359" w:rsidP="00270359">
      <w:pPr>
        <w:pStyle w:val="Sinespaciado"/>
        <w:jc w:val="both"/>
        <w:rPr>
          <w:rFonts w:ascii="Montserrat" w:hAnsi="Montserrat" w:cs="Arial"/>
          <w:sz w:val="20"/>
          <w:szCs w:val="19"/>
        </w:rPr>
      </w:pPr>
      <w:r w:rsidRPr="00222AF1">
        <w:rPr>
          <w:rFonts w:ascii="Montserrat" w:hAnsi="Montserrat" w:cs="Arial"/>
          <w:sz w:val="20"/>
          <w:szCs w:val="19"/>
        </w:rPr>
        <w:t xml:space="preserve">Los datos recabados </w:t>
      </w:r>
      <w:r w:rsidR="008F506C">
        <w:rPr>
          <w:rFonts w:ascii="Montserrat" w:hAnsi="Montserrat" w:cs="Arial"/>
          <w:sz w:val="20"/>
          <w:szCs w:val="19"/>
        </w:rPr>
        <w:t>son n</w:t>
      </w:r>
      <w:r w:rsidRPr="00222AF1">
        <w:rPr>
          <w:rFonts w:ascii="Montserrat" w:hAnsi="Montserrat" w:cs="Arial"/>
          <w:sz w:val="20"/>
          <w:szCs w:val="19"/>
        </w:rPr>
        <w:t>ombre completo, fecha de nacimiento, edad, sexo, Clave Única de Registro de</w:t>
      </w:r>
      <w:r w:rsidR="008F506C">
        <w:rPr>
          <w:rFonts w:ascii="Montserrat" w:hAnsi="Montserrat" w:cs="Arial"/>
          <w:sz w:val="20"/>
          <w:szCs w:val="19"/>
        </w:rPr>
        <w:t xml:space="preserve"> Población (CURP), d</w:t>
      </w:r>
      <w:r w:rsidRPr="00222AF1">
        <w:rPr>
          <w:rFonts w:ascii="Montserrat" w:hAnsi="Montserrat" w:cs="Arial"/>
          <w:sz w:val="20"/>
          <w:szCs w:val="19"/>
        </w:rPr>
        <w:t>irección, números telefónicos, y correo(s) electrónico(s), datos relativos a divers</w:t>
      </w:r>
      <w:r w:rsidR="008F506C">
        <w:rPr>
          <w:rFonts w:ascii="Montserrat" w:hAnsi="Montserrat" w:cs="Arial"/>
          <w:sz w:val="20"/>
          <w:szCs w:val="19"/>
        </w:rPr>
        <w:t>o</w:t>
      </w:r>
      <w:r w:rsidRPr="00222AF1">
        <w:rPr>
          <w:rFonts w:ascii="Montserrat" w:hAnsi="Montserrat" w:cs="Arial"/>
          <w:sz w:val="20"/>
          <w:szCs w:val="19"/>
        </w:rPr>
        <w:t xml:space="preserve">s </w:t>
      </w:r>
      <w:r w:rsidR="00982A40" w:rsidRPr="00222AF1">
        <w:rPr>
          <w:rFonts w:ascii="Montserrat" w:hAnsi="Montserrat" w:cs="Arial"/>
          <w:sz w:val="20"/>
          <w:szCs w:val="19"/>
        </w:rPr>
        <w:t>síntomas</w:t>
      </w:r>
      <w:r w:rsidRPr="00222AF1">
        <w:rPr>
          <w:rFonts w:ascii="Montserrat" w:hAnsi="Montserrat" w:cs="Arial"/>
          <w:sz w:val="20"/>
          <w:szCs w:val="19"/>
        </w:rPr>
        <w:t xml:space="preserve"> (temperatura, fiebre, tos, escurrimiento nasal, dolor de cabeza, dolor de garganta, malestar general), características socio-demográfi</w:t>
      </w:r>
      <w:r w:rsidR="00982A40">
        <w:rPr>
          <w:rFonts w:ascii="Montserrat" w:hAnsi="Montserrat" w:cs="Arial"/>
          <w:sz w:val="20"/>
          <w:szCs w:val="19"/>
        </w:rPr>
        <w:t>cas, clínicas y epidemiológicas. Así mismo, d</w:t>
      </w:r>
      <w:r w:rsidRPr="00222AF1">
        <w:rPr>
          <w:rFonts w:ascii="Montserrat" w:hAnsi="Montserrat" w:cs="Arial"/>
          <w:sz w:val="20"/>
          <w:szCs w:val="19"/>
        </w:rPr>
        <w:t>atos relativos a si tuvo contacto con alguna persona con COVID -19</w:t>
      </w:r>
      <w:r w:rsidR="009425A5">
        <w:rPr>
          <w:rFonts w:ascii="Montserrat" w:hAnsi="Montserrat" w:cs="Arial"/>
          <w:sz w:val="20"/>
          <w:szCs w:val="19"/>
        </w:rPr>
        <w:t xml:space="preserve"> y t</w:t>
      </w:r>
      <w:r w:rsidRPr="00222AF1">
        <w:rPr>
          <w:rFonts w:ascii="Montserrat" w:hAnsi="Montserrat" w:cs="Arial"/>
          <w:color w:val="000000" w:themeColor="text1"/>
          <w:sz w:val="20"/>
          <w:szCs w:val="19"/>
        </w:rPr>
        <w:t xml:space="preserve">odos aquellos que la autoridad sanitaria estime pertinentes por la situación de emergencia relacionada con el COVID-19 y que  sean necesarios para </w:t>
      </w:r>
      <w:r w:rsidR="009425A5">
        <w:rPr>
          <w:rFonts w:ascii="Montserrat" w:hAnsi="Montserrat" w:cs="Arial"/>
          <w:color w:val="000000" w:themeColor="text1"/>
          <w:sz w:val="20"/>
          <w:szCs w:val="19"/>
        </w:rPr>
        <w:t>l</w:t>
      </w:r>
      <w:r w:rsidRPr="00222AF1">
        <w:rPr>
          <w:rFonts w:ascii="Montserrat" w:hAnsi="Montserrat" w:cs="Arial"/>
          <w:color w:val="000000" w:themeColor="text1"/>
          <w:sz w:val="20"/>
          <w:szCs w:val="19"/>
        </w:rPr>
        <w:t xml:space="preserve">a prevención, diagnóstico o la prestación de asistencia sanitaria. </w:t>
      </w:r>
    </w:p>
    <w:p w14:paraId="31B68E33" w14:textId="77777777" w:rsidR="00270359" w:rsidRPr="00222AF1" w:rsidRDefault="00270359" w:rsidP="00270359">
      <w:pPr>
        <w:pStyle w:val="Sinespaciado"/>
        <w:jc w:val="both"/>
        <w:rPr>
          <w:rFonts w:ascii="Montserrat" w:hAnsi="Montserrat" w:cs="Arial"/>
          <w:sz w:val="20"/>
          <w:szCs w:val="19"/>
        </w:rPr>
      </w:pPr>
    </w:p>
    <w:p w14:paraId="437A018F" w14:textId="5A175BFB" w:rsidR="00270359" w:rsidRPr="00222AF1" w:rsidRDefault="00270359" w:rsidP="00270359">
      <w:pPr>
        <w:pStyle w:val="Sinespaciado"/>
        <w:jc w:val="both"/>
        <w:rPr>
          <w:rFonts w:ascii="Montserrat" w:hAnsi="Montserrat" w:cs="Arial"/>
          <w:color w:val="FF0000"/>
          <w:sz w:val="20"/>
          <w:szCs w:val="20"/>
        </w:rPr>
      </w:pPr>
      <w:r w:rsidRPr="00222AF1">
        <w:rPr>
          <w:rFonts w:ascii="Montserrat" w:hAnsi="Montserrat" w:cs="Arial"/>
          <w:sz w:val="20"/>
          <w:szCs w:val="20"/>
        </w:rPr>
        <w:t>Lo anterior, con la fina</w:t>
      </w:r>
      <w:r w:rsidR="009425A5">
        <w:rPr>
          <w:rFonts w:ascii="Montserrat" w:hAnsi="Montserrat" w:cs="Arial"/>
          <w:sz w:val="20"/>
          <w:szCs w:val="20"/>
        </w:rPr>
        <w:t xml:space="preserve">lidad de acreditar su identidad y </w:t>
      </w:r>
      <w:r w:rsidRPr="00222AF1">
        <w:rPr>
          <w:rFonts w:ascii="Montserrat" w:hAnsi="Montserrat" w:cs="Arial"/>
          <w:sz w:val="20"/>
          <w:szCs w:val="20"/>
        </w:rPr>
        <w:t>llevar a cabo el procedimiento de diagnóstico correspondiente que permita obtener un resultado negativo o positivo de COVID-19, así como para proporcionarle la atención médica que sea necesaria.</w:t>
      </w:r>
    </w:p>
    <w:p w14:paraId="3A9AAC48" w14:textId="77777777" w:rsidR="00270359" w:rsidRPr="00222AF1" w:rsidRDefault="00270359" w:rsidP="00270359">
      <w:pPr>
        <w:pStyle w:val="Sinespaciado"/>
        <w:jc w:val="both"/>
        <w:rPr>
          <w:rFonts w:ascii="Montserrat" w:hAnsi="Montserrat" w:cs="Arial"/>
          <w:color w:val="FF0000"/>
          <w:sz w:val="14"/>
          <w:szCs w:val="20"/>
        </w:rPr>
      </w:pPr>
    </w:p>
    <w:p w14:paraId="2DCD1678" w14:textId="77777777" w:rsidR="00270359" w:rsidRPr="00222AF1" w:rsidRDefault="00270359" w:rsidP="00270359">
      <w:pPr>
        <w:pStyle w:val="Sinespaciado"/>
        <w:rPr>
          <w:rFonts w:ascii="Montserrat" w:hAnsi="Montserrat" w:cs="Arial"/>
          <w:b/>
          <w:sz w:val="20"/>
          <w:szCs w:val="19"/>
        </w:rPr>
      </w:pPr>
      <w:r w:rsidRPr="00222AF1">
        <w:rPr>
          <w:rFonts w:ascii="Montserrat" w:hAnsi="Montserrat" w:cs="Arial"/>
          <w:b/>
          <w:sz w:val="20"/>
          <w:szCs w:val="19"/>
        </w:rPr>
        <w:t>¿Con quién compartimos su información y para qué fines?</w:t>
      </w:r>
    </w:p>
    <w:p w14:paraId="2FE3BFE1" w14:textId="77777777" w:rsidR="00270359" w:rsidRPr="00222AF1" w:rsidRDefault="00270359" w:rsidP="00270359">
      <w:pPr>
        <w:pStyle w:val="Sinespaciado"/>
        <w:rPr>
          <w:rFonts w:ascii="Montserrat" w:hAnsi="Montserrat" w:cs="Arial"/>
          <w:b/>
          <w:sz w:val="20"/>
          <w:szCs w:val="19"/>
        </w:rPr>
      </w:pPr>
    </w:p>
    <w:tbl>
      <w:tblPr>
        <w:tblStyle w:val="Tablaconcuadrcula"/>
        <w:tblW w:w="0" w:type="auto"/>
        <w:tblLook w:val="04A0" w:firstRow="1" w:lastRow="0" w:firstColumn="1" w:lastColumn="0" w:noHBand="0" w:noVBand="1"/>
      </w:tblPr>
      <w:tblGrid>
        <w:gridCol w:w="5239"/>
        <w:gridCol w:w="5240"/>
      </w:tblGrid>
      <w:tr w:rsidR="00270359" w:rsidRPr="00222AF1" w14:paraId="1CEF4C48" w14:textId="77777777" w:rsidTr="00BF6F6C">
        <w:tc>
          <w:tcPr>
            <w:tcW w:w="5239" w:type="dxa"/>
          </w:tcPr>
          <w:p w14:paraId="4F44F3C1" w14:textId="77777777" w:rsidR="00270359" w:rsidRPr="00222AF1" w:rsidRDefault="00270359" w:rsidP="00BF6F6C">
            <w:pPr>
              <w:pStyle w:val="Sinespaciado"/>
              <w:rPr>
                <w:rFonts w:ascii="Montserrat" w:hAnsi="Montserrat" w:cs="Arial"/>
                <w:b/>
                <w:sz w:val="20"/>
                <w:szCs w:val="19"/>
              </w:rPr>
            </w:pPr>
            <w:r w:rsidRPr="00222AF1">
              <w:rPr>
                <w:rFonts w:ascii="Montserrat" w:hAnsi="Montserrat" w:cs="Arial"/>
                <w:b/>
                <w:sz w:val="20"/>
                <w:szCs w:val="19"/>
              </w:rPr>
              <w:t>Con quién</w:t>
            </w:r>
          </w:p>
        </w:tc>
        <w:tc>
          <w:tcPr>
            <w:tcW w:w="5240" w:type="dxa"/>
          </w:tcPr>
          <w:p w14:paraId="234804DD" w14:textId="77777777" w:rsidR="00270359" w:rsidRPr="00222AF1" w:rsidRDefault="00270359" w:rsidP="00BF6F6C">
            <w:pPr>
              <w:pStyle w:val="Sinespaciado"/>
              <w:rPr>
                <w:rFonts w:ascii="Montserrat" w:hAnsi="Montserrat" w:cs="Arial"/>
                <w:b/>
                <w:sz w:val="20"/>
                <w:szCs w:val="19"/>
              </w:rPr>
            </w:pPr>
            <w:r w:rsidRPr="00222AF1">
              <w:rPr>
                <w:rFonts w:ascii="Montserrat" w:hAnsi="Montserrat" w:cs="Arial"/>
                <w:b/>
                <w:sz w:val="20"/>
                <w:szCs w:val="19"/>
              </w:rPr>
              <w:t>Para qué fines</w:t>
            </w:r>
          </w:p>
        </w:tc>
      </w:tr>
      <w:tr w:rsidR="00270359" w:rsidRPr="00222AF1" w14:paraId="66657B64" w14:textId="77777777" w:rsidTr="00270359">
        <w:trPr>
          <w:trHeight w:val="3737"/>
        </w:trPr>
        <w:tc>
          <w:tcPr>
            <w:tcW w:w="5239" w:type="dxa"/>
          </w:tcPr>
          <w:p w14:paraId="234E3043" w14:textId="77777777" w:rsidR="00270359" w:rsidRPr="00222AF1" w:rsidRDefault="00270359" w:rsidP="00BF6F6C">
            <w:pPr>
              <w:pStyle w:val="Sinespaciado"/>
              <w:rPr>
                <w:rFonts w:ascii="Montserrat" w:hAnsi="Montserrat" w:cs="Arial"/>
                <w:sz w:val="20"/>
                <w:szCs w:val="20"/>
              </w:rPr>
            </w:pPr>
            <w:r w:rsidRPr="00222AF1">
              <w:rPr>
                <w:rFonts w:ascii="Montserrat" w:hAnsi="Montserrat" w:cs="Arial"/>
                <w:sz w:val="20"/>
                <w:szCs w:val="20"/>
              </w:rPr>
              <w:t xml:space="preserve">Dirección General de Epidemiología de la Secretaría de Salud </w:t>
            </w:r>
          </w:p>
        </w:tc>
        <w:tc>
          <w:tcPr>
            <w:tcW w:w="5240" w:type="dxa"/>
          </w:tcPr>
          <w:p w14:paraId="099E4678" w14:textId="75B38163" w:rsidR="00270359" w:rsidRPr="00222AF1" w:rsidRDefault="00270359" w:rsidP="00270359">
            <w:pPr>
              <w:pStyle w:val="Sinespaciado"/>
              <w:numPr>
                <w:ilvl w:val="0"/>
                <w:numId w:val="18"/>
              </w:numPr>
              <w:ind w:left="318"/>
              <w:jc w:val="both"/>
              <w:rPr>
                <w:rFonts w:ascii="Montserrat" w:hAnsi="Montserrat"/>
                <w:sz w:val="20"/>
                <w:szCs w:val="20"/>
              </w:rPr>
            </w:pPr>
            <w:r w:rsidRPr="00222AF1">
              <w:rPr>
                <w:rFonts w:ascii="Montserrat" w:hAnsi="Montserrat"/>
                <w:sz w:val="20"/>
                <w:szCs w:val="20"/>
              </w:rPr>
              <w:t>Para la vigilancia epidemiológica dentro del Sistema Nacional de Salud, que permita la detección de casos y riesgos para generar información epidemiológica de calidad, que oriente a la toma de decisiones para la implementación de medidas eficaces de prevención y control apropiadas para reducir los pote</w:t>
            </w:r>
            <w:r w:rsidR="009425A5">
              <w:rPr>
                <w:rFonts w:ascii="Montserrat" w:hAnsi="Montserrat"/>
                <w:sz w:val="20"/>
                <w:szCs w:val="20"/>
              </w:rPr>
              <w:t>nciales daños a la salud de la p</w:t>
            </w:r>
            <w:r w:rsidRPr="00222AF1">
              <w:rPr>
                <w:rFonts w:ascii="Montserrat" w:hAnsi="Montserrat"/>
                <w:sz w:val="20"/>
                <w:szCs w:val="20"/>
              </w:rPr>
              <w:t>oblación por COVID-19, lo que incluye localizar a las personas con las que tuvo en contacto, en caso de resultar con resultado positivo.</w:t>
            </w:r>
          </w:p>
          <w:p w14:paraId="1802320D" w14:textId="12212B9C" w:rsidR="00270359" w:rsidRPr="00222AF1" w:rsidRDefault="00270359" w:rsidP="00270359">
            <w:pPr>
              <w:pStyle w:val="Sinespaciado"/>
              <w:numPr>
                <w:ilvl w:val="0"/>
                <w:numId w:val="18"/>
              </w:numPr>
              <w:ind w:left="318"/>
              <w:jc w:val="both"/>
              <w:rPr>
                <w:rFonts w:ascii="Montserrat" w:hAnsi="Montserrat"/>
                <w:sz w:val="20"/>
                <w:szCs w:val="20"/>
              </w:rPr>
            </w:pPr>
            <w:r w:rsidRPr="00222AF1">
              <w:rPr>
                <w:rFonts w:ascii="Montserrat" w:hAnsi="Montserrat"/>
                <w:sz w:val="20"/>
                <w:szCs w:val="20"/>
              </w:rPr>
              <w:t>Mantener coordinación con el Instituto respecto del diagnóstico o atención médica que está proporcionando con relación al COVID-19</w:t>
            </w:r>
          </w:p>
          <w:p w14:paraId="2746E900" w14:textId="77777777" w:rsidR="00270359" w:rsidRPr="00222AF1" w:rsidRDefault="00270359" w:rsidP="00BF6F6C">
            <w:pPr>
              <w:pStyle w:val="Sinespaciado"/>
              <w:ind w:left="318"/>
              <w:jc w:val="both"/>
              <w:rPr>
                <w:rFonts w:ascii="Montserrat" w:hAnsi="Montserrat" w:cs="Arial"/>
                <w:b/>
                <w:sz w:val="20"/>
                <w:szCs w:val="20"/>
              </w:rPr>
            </w:pPr>
            <w:r w:rsidRPr="00222AF1" w:rsidDel="001F6B69">
              <w:rPr>
                <w:rFonts w:ascii="Montserrat" w:hAnsi="Montserrat"/>
                <w:sz w:val="20"/>
                <w:szCs w:val="20"/>
              </w:rPr>
              <w:t xml:space="preserve"> </w:t>
            </w:r>
          </w:p>
        </w:tc>
      </w:tr>
    </w:tbl>
    <w:p w14:paraId="0310E1B2" w14:textId="77777777" w:rsidR="00252B18" w:rsidRPr="00222AF1" w:rsidRDefault="00252B18" w:rsidP="00920091">
      <w:pPr>
        <w:pStyle w:val="Sinespaciado"/>
        <w:jc w:val="both"/>
        <w:rPr>
          <w:rFonts w:ascii="Montserrat" w:hAnsi="Montserrat" w:cs="Arial"/>
          <w:b/>
          <w:sz w:val="16"/>
          <w:szCs w:val="19"/>
        </w:rPr>
      </w:pPr>
    </w:p>
    <w:p w14:paraId="10B2F522" w14:textId="05BBD359" w:rsidR="0008511A" w:rsidRPr="00222AF1" w:rsidRDefault="000C4C8C" w:rsidP="00656EF4">
      <w:pPr>
        <w:pStyle w:val="Sinespaciado"/>
        <w:jc w:val="both"/>
        <w:rPr>
          <w:rFonts w:ascii="Montserrat" w:hAnsi="Montserrat" w:cs="Arial"/>
          <w:sz w:val="20"/>
          <w:szCs w:val="19"/>
        </w:rPr>
      </w:pPr>
      <w:r w:rsidRPr="00222AF1">
        <w:rPr>
          <w:rFonts w:ascii="Montserrat" w:hAnsi="Montserrat" w:cs="Arial"/>
          <w:sz w:val="20"/>
          <w:szCs w:val="19"/>
        </w:rPr>
        <w:t xml:space="preserve">Usted podrá </w:t>
      </w:r>
      <w:r w:rsidR="00656EF4" w:rsidRPr="00222AF1">
        <w:rPr>
          <w:rFonts w:ascii="Montserrat" w:hAnsi="Montserrat" w:cs="Arial"/>
          <w:sz w:val="20"/>
          <w:szCs w:val="19"/>
        </w:rPr>
        <w:t xml:space="preserve">consultar el aviso de privacidad integral en </w:t>
      </w:r>
      <w:r w:rsidR="007F2138" w:rsidRPr="00222AF1">
        <w:rPr>
          <w:rFonts w:ascii="Montserrat" w:hAnsi="Montserrat" w:cs="Arial"/>
          <w:sz w:val="20"/>
          <w:szCs w:val="19"/>
        </w:rPr>
        <w:t>la</w:t>
      </w:r>
      <w:r w:rsidRPr="00222AF1">
        <w:rPr>
          <w:rFonts w:ascii="Montserrat" w:hAnsi="Montserrat" w:cs="Arial"/>
          <w:sz w:val="20"/>
          <w:szCs w:val="19"/>
        </w:rPr>
        <w:t xml:space="preserve"> siguiente dirección electrónica: </w:t>
      </w:r>
      <w:hyperlink r:id="rId8" w:history="1">
        <w:r w:rsidR="00222AF1" w:rsidRPr="00222AF1">
          <w:rPr>
            <w:rStyle w:val="Hipervnculo"/>
            <w:rFonts w:ascii="Montserrat" w:hAnsi="Montserrat"/>
          </w:rPr>
          <w:t>http://www.incmnsz.mx/opencms/Coronavirus.html</w:t>
        </w:r>
      </w:hyperlink>
      <w:r w:rsidRPr="00222AF1">
        <w:rPr>
          <w:rFonts w:ascii="Montserrat" w:hAnsi="Montserrat" w:cs="Arial"/>
          <w:sz w:val="20"/>
          <w:szCs w:val="19"/>
        </w:rPr>
        <w:t xml:space="preserve">o bien de manera presencial en las instalaciones del Instituto, con domicilio en Av. Vasco de Quiroga No. 15, Colonia Belisario Domínguez Sección XVI, </w:t>
      </w:r>
      <w:r w:rsidR="0037721D" w:rsidRPr="00222AF1">
        <w:rPr>
          <w:rFonts w:ascii="Montserrat" w:hAnsi="Montserrat" w:cs="Arial"/>
          <w:sz w:val="20"/>
          <w:szCs w:val="19"/>
        </w:rPr>
        <w:t>Alcandía</w:t>
      </w:r>
      <w:r w:rsidRPr="00222AF1">
        <w:rPr>
          <w:rFonts w:ascii="Montserrat" w:hAnsi="Montserrat" w:cs="Arial"/>
          <w:sz w:val="20"/>
          <w:szCs w:val="19"/>
        </w:rPr>
        <w:t xml:space="preserve"> Tlalpan,</w:t>
      </w:r>
      <w:r w:rsidR="00414225" w:rsidRPr="00222AF1">
        <w:rPr>
          <w:rFonts w:ascii="Montserrat" w:hAnsi="Montserrat" w:cs="Arial"/>
          <w:sz w:val="20"/>
          <w:szCs w:val="19"/>
        </w:rPr>
        <w:t xml:space="preserve"> C.P. 14080, Ciudad de México.</w:t>
      </w:r>
    </w:p>
    <w:p w14:paraId="25AD6836" w14:textId="50B11197" w:rsidR="00252B18" w:rsidRPr="00270359" w:rsidRDefault="0077183A" w:rsidP="004D5AB1">
      <w:pPr>
        <w:tabs>
          <w:tab w:val="center" w:pos="5032"/>
        </w:tabs>
        <w:spacing w:before="0" w:beforeAutospacing="0" w:after="160" w:afterAutospacing="0" w:line="259" w:lineRule="auto"/>
        <w:ind w:firstLine="0"/>
        <w:jc w:val="right"/>
        <w:rPr>
          <w:rFonts w:ascii="Montserrat" w:hAnsi="Montserrat" w:cs="Arial"/>
          <w:b/>
          <w:sz w:val="20"/>
          <w:szCs w:val="19"/>
          <w:lang w:eastAsia="es-MX"/>
        </w:rPr>
      </w:pPr>
      <w:r w:rsidRPr="00222AF1">
        <w:rPr>
          <w:rFonts w:ascii="Montserrat" w:hAnsi="Montserrat" w:cs="Arial"/>
          <w:b/>
          <w:sz w:val="20"/>
          <w:szCs w:val="19"/>
        </w:rPr>
        <w:t xml:space="preserve">Fecha de actualización: </w:t>
      </w:r>
      <w:r w:rsidR="00270359" w:rsidRPr="00222AF1">
        <w:rPr>
          <w:rFonts w:ascii="Montserrat" w:hAnsi="Montserrat" w:cs="Arial"/>
          <w:b/>
          <w:sz w:val="20"/>
          <w:szCs w:val="19"/>
        </w:rPr>
        <w:t>11</w:t>
      </w:r>
      <w:r w:rsidRPr="00222AF1">
        <w:rPr>
          <w:rFonts w:ascii="Montserrat" w:hAnsi="Montserrat" w:cs="Arial"/>
          <w:b/>
          <w:sz w:val="20"/>
          <w:szCs w:val="19"/>
        </w:rPr>
        <w:t xml:space="preserve"> de </w:t>
      </w:r>
      <w:r w:rsidR="00270359" w:rsidRPr="00222AF1">
        <w:rPr>
          <w:rFonts w:ascii="Montserrat" w:hAnsi="Montserrat" w:cs="Arial"/>
          <w:b/>
          <w:sz w:val="20"/>
          <w:szCs w:val="19"/>
        </w:rPr>
        <w:t>mayo</w:t>
      </w:r>
      <w:r w:rsidRPr="00222AF1">
        <w:rPr>
          <w:rFonts w:ascii="Montserrat" w:hAnsi="Montserrat" w:cs="Arial"/>
          <w:b/>
          <w:sz w:val="20"/>
          <w:szCs w:val="19"/>
        </w:rPr>
        <w:t xml:space="preserve"> de 20</w:t>
      </w:r>
      <w:r w:rsidR="00414225" w:rsidRPr="00222AF1">
        <w:rPr>
          <w:rFonts w:ascii="Montserrat" w:hAnsi="Montserrat" w:cs="Arial"/>
          <w:b/>
          <w:sz w:val="20"/>
          <w:szCs w:val="19"/>
        </w:rPr>
        <w:t>20</w:t>
      </w:r>
      <w:r w:rsidRPr="00270359">
        <w:rPr>
          <w:rFonts w:ascii="Montserrat" w:hAnsi="Montserrat" w:cs="Arial"/>
          <w:b/>
          <w:sz w:val="20"/>
          <w:szCs w:val="19"/>
        </w:rPr>
        <w:t>.</w:t>
      </w:r>
    </w:p>
    <w:sectPr w:rsidR="00252B18" w:rsidRPr="00270359" w:rsidSect="00270359">
      <w:headerReference w:type="even" r:id="rId9"/>
      <w:headerReference w:type="default" r:id="rId10"/>
      <w:headerReference w:type="first" r:id="rId11"/>
      <w:pgSz w:w="12240" w:h="15840"/>
      <w:pgMar w:top="567" w:right="758" w:bottom="709" w:left="993" w:header="95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FA59B" w14:textId="77777777" w:rsidR="00E3273E" w:rsidRDefault="00E3273E" w:rsidP="00B93542">
      <w:pPr>
        <w:spacing w:before="0" w:after="0"/>
      </w:pPr>
      <w:r>
        <w:separator/>
      </w:r>
    </w:p>
  </w:endnote>
  <w:endnote w:type="continuationSeparator" w:id="0">
    <w:p w14:paraId="05373BA6" w14:textId="77777777" w:rsidR="00E3273E" w:rsidRDefault="00E3273E" w:rsidP="00B935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0F85F" w14:textId="77777777" w:rsidR="00E3273E" w:rsidRDefault="00E3273E" w:rsidP="00B93542">
      <w:pPr>
        <w:spacing w:before="0" w:after="0"/>
      </w:pPr>
      <w:r>
        <w:separator/>
      </w:r>
    </w:p>
  </w:footnote>
  <w:footnote w:type="continuationSeparator" w:id="0">
    <w:p w14:paraId="62B2B8BA" w14:textId="77777777" w:rsidR="00E3273E" w:rsidRDefault="00E3273E" w:rsidP="00B9354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2AA27" w14:textId="4C036307" w:rsidR="00CA2793" w:rsidRDefault="00E3273E">
    <w:pPr>
      <w:pStyle w:val="Encabezado"/>
    </w:pPr>
    <w:r>
      <w:rPr>
        <w:noProof/>
        <w:lang w:eastAsia="es-MX"/>
      </w:rPr>
      <w:pict w14:anchorId="38FAD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45391" o:spid="_x0000_s2050" type="#_x0000_t75" style="position:absolute;left:0;text-align:left;margin-left:0;margin-top:0;width:502.45pt;height:526.6pt;z-index:-251657216;mso-position-horizontal:center;mso-position-horizontal-relative:margin;mso-position-vertical:center;mso-position-vertical-relative:margin" o:allowincell="f">
          <v:imagedata r:id="rId1" o:title="Logosi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81A0" w14:textId="0AB86E07" w:rsidR="00CA2793" w:rsidRDefault="00E3273E">
    <w:pPr>
      <w:pStyle w:val="Encabezado"/>
    </w:pPr>
    <w:r>
      <w:rPr>
        <w:noProof/>
        <w:lang w:eastAsia="es-MX"/>
      </w:rPr>
      <w:pict w14:anchorId="6061B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45392" o:spid="_x0000_s2051" type="#_x0000_t75" style="position:absolute;left:0;text-align:left;margin-left:0;margin-top:0;width:502.45pt;height:526.6pt;z-index:-251656192;mso-position-horizontal:center;mso-position-horizontal-relative:margin;mso-position-vertical:center;mso-position-vertical-relative:margin" o:allowincell="f">
          <v:imagedata r:id="rId1" o:title="Logosi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25D1C" w14:textId="785ADBB1" w:rsidR="00CA2793" w:rsidRDefault="00E3273E">
    <w:pPr>
      <w:pStyle w:val="Encabezado"/>
    </w:pPr>
    <w:r>
      <w:rPr>
        <w:noProof/>
        <w:lang w:eastAsia="es-MX"/>
      </w:rPr>
      <w:pict w14:anchorId="50AB0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45390" o:spid="_x0000_s2049" type="#_x0000_t75" style="position:absolute;left:0;text-align:left;margin-left:0;margin-top:0;width:502.45pt;height:526.6pt;z-index:-251658240;mso-position-horizontal:center;mso-position-horizontal-relative:margin;mso-position-vertical:center;mso-position-vertical-relative:margin" o:allowincell="f">
          <v:imagedata r:id="rId1" o:title="Logosi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1330"/>
    <w:multiLevelType w:val="hybridMultilevel"/>
    <w:tmpl w:val="0D12CD80"/>
    <w:lvl w:ilvl="0" w:tplc="589A671C">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7B4121"/>
    <w:multiLevelType w:val="hybridMultilevel"/>
    <w:tmpl w:val="0FC436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7C724D"/>
    <w:multiLevelType w:val="hybridMultilevel"/>
    <w:tmpl w:val="A3AC7D82"/>
    <w:lvl w:ilvl="0" w:tplc="080A000F">
      <w:start w:val="1"/>
      <w:numFmt w:val="decimal"/>
      <w:lvlText w:val="%1."/>
      <w:lvlJc w:val="left"/>
      <w:pPr>
        <w:ind w:left="720" w:hanging="360"/>
      </w:pPr>
      <w:rPr>
        <w:rFonts w:hint="default"/>
      </w:rPr>
    </w:lvl>
    <w:lvl w:ilvl="1" w:tplc="080A0019">
      <w:start w:val="1"/>
      <w:numFmt w:val="lowerLetter"/>
      <w:lvlText w:val="%2."/>
      <w:lvlJc w:val="left"/>
      <w:pPr>
        <w:ind w:left="1069"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B50922"/>
    <w:multiLevelType w:val="hybridMultilevel"/>
    <w:tmpl w:val="72EE9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BA76EED"/>
    <w:multiLevelType w:val="hybridMultilevel"/>
    <w:tmpl w:val="97BA321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112787"/>
    <w:multiLevelType w:val="hybridMultilevel"/>
    <w:tmpl w:val="38D6E5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352D4C48"/>
    <w:multiLevelType w:val="hybridMultilevel"/>
    <w:tmpl w:val="6B82F3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7CD628D"/>
    <w:multiLevelType w:val="hybridMultilevel"/>
    <w:tmpl w:val="31BA1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587045"/>
    <w:multiLevelType w:val="hybridMultilevel"/>
    <w:tmpl w:val="BAAE56E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4D1709"/>
    <w:multiLevelType w:val="hybridMultilevel"/>
    <w:tmpl w:val="8E500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77613BC"/>
    <w:multiLevelType w:val="hybridMultilevel"/>
    <w:tmpl w:val="A000B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65E7BC4"/>
    <w:multiLevelType w:val="hybridMultilevel"/>
    <w:tmpl w:val="CA3E5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427771"/>
    <w:multiLevelType w:val="hybridMultilevel"/>
    <w:tmpl w:val="F3DA91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C9A0F41"/>
    <w:multiLevelType w:val="hybridMultilevel"/>
    <w:tmpl w:val="C6985D5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6F6F3893"/>
    <w:multiLevelType w:val="hybridMultilevel"/>
    <w:tmpl w:val="17B866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AA1613"/>
    <w:multiLevelType w:val="hybridMultilevel"/>
    <w:tmpl w:val="F6ACCDD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57D7F80"/>
    <w:multiLevelType w:val="hybridMultilevel"/>
    <w:tmpl w:val="DE363D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62F3BC5"/>
    <w:multiLevelType w:val="hybridMultilevel"/>
    <w:tmpl w:val="789439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C790613"/>
    <w:multiLevelType w:val="hybridMultilevel"/>
    <w:tmpl w:val="53D0A7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9"/>
  </w:num>
  <w:num w:numId="4">
    <w:abstractNumId w:val="1"/>
  </w:num>
  <w:num w:numId="5">
    <w:abstractNumId w:val="4"/>
  </w:num>
  <w:num w:numId="6">
    <w:abstractNumId w:val="7"/>
  </w:num>
  <w:num w:numId="7">
    <w:abstractNumId w:val="10"/>
  </w:num>
  <w:num w:numId="8">
    <w:abstractNumId w:val="3"/>
  </w:num>
  <w:num w:numId="9">
    <w:abstractNumId w:val="16"/>
  </w:num>
  <w:num w:numId="10">
    <w:abstractNumId w:val="17"/>
  </w:num>
  <w:num w:numId="11">
    <w:abstractNumId w:val="8"/>
  </w:num>
  <w:num w:numId="12">
    <w:abstractNumId w:val="13"/>
  </w:num>
  <w:num w:numId="13">
    <w:abstractNumId w:val="15"/>
  </w:num>
  <w:num w:numId="14">
    <w:abstractNumId w:val="5"/>
  </w:num>
  <w:num w:numId="15">
    <w:abstractNumId w:val="18"/>
  </w:num>
  <w:num w:numId="16">
    <w:abstractNumId w:val="14"/>
  </w:num>
  <w:num w:numId="17">
    <w:abstractNumId w:val="12"/>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55E"/>
    <w:rsid w:val="00007C25"/>
    <w:rsid w:val="00036E6B"/>
    <w:rsid w:val="00046527"/>
    <w:rsid w:val="00060B3F"/>
    <w:rsid w:val="00074809"/>
    <w:rsid w:val="000767AF"/>
    <w:rsid w:val="0008511A"/>
    <w:rsid w:val="000905BE"/>
    <w:rsid w:val="00091CDE"/>
    <w:rsid w:val="000A2131"/>
    <w:rsid w:val="000A53FB"/>
    <w:rsid w:val="000C4C8C"/>
    <w:rsid w:val="000D0068"/>
    <w:rsid w:val="000D6C16"/>
    <w:rsid w:val="000D7389"/>
    <w:rsid w:val="000F1C45"/>
    <w:rsid w:val="000F5E46"/>
    <w:rsid w:val="0010108E"/>
    <w:rsid w:val="0010727F"/>
    <w:rsid w:val="00111ED3"/>
    <w:rsid w:val="00113765"/>
    <w:rsid w:val="00113D7C"/>
    <w:rsid w:val="001178A7"/>
    <w:rsid w:val="00126EA2"/>
    <w:rsid w:val="00130C2B"/>
    <w:rsid w:val="00132261"/>
    <w:rsid w:val="00135211"/>
    <w:rsid w:val="001400AA"/>
    <w:rsid w:val="001417FE"/>
    <w:rsid w:val="00144C1C"/>
    <w:rsid w:val="001473D3"/>
    <w:rsid w:val="00151AE3"/>
    <w:rsid w:val="00160C32"/>
    <w:rsid w:val="00164308"/>
    <w:rsid w:val="001805D4"/>
    <w:rsid w:val="00182E26"/>
    <w:rsid w:val="00184978"/>
    <w:rsid w:val="001939A5"/>
    <w:rsid w:val="001A0FF7"/>
    <w:rsid w:val="001B303B"/>
    <w:rsid w:val="001B465E"/>
    <w:rsid w:val="001B4B12"/>
    <w:rsid w:val="001C35D0"/>
    <w:rsid w:val="001C6B03"/>
    <w:rsid w:val="001E7D15"/>
    <w:rsid w:val="001F32BD"/>
    <w:rsid w:val="001F7A8A"/>
    <w:rsid w:val="00202A53"/>
    <w:rsid w:val="00202E51"/>
    <w:rsid w:val="00204522"/>
    <w:rsid w:val="0020501E"/>
    <w:rsid w:val="002078A7"/>
    <w:rsid w:val="00216D36"/>
    <w:rsid w:val="00221095"/>
    <w:rsid w:val="00221106"/>
    <w:rsid w:val="00222AF1"/>
    <w:rsid w:val="00223084"/>
    <w:rsid w:val="002325EE"/>
    <w:rsid w:val="00252B18"/>
    <w:rsid w:val="00254A57"/>
    <w:rsid w:val="00265579"/>
    <w:rsid w:val="00270359"/>
    <w:rsid w:val="0027127A"/>
    <w:rsid w:val="002809A9"/>
    <w:rsid w:val="00280B0F"/>
    <w:rsid w:val="002833DB"/>
    <w:rsid w:val="00287369"/>
    <w:rsid w:val="0029217D"/>
    <w:rsid w:val="00293F29"/>
    <w:rsid w:val="002970CB"/>
    <w:rsid w:val="002A47FC"/>
    <w:rsid w:val="002C4C29"/>
    <w:rsid w:val="002F20A2"/>
    <w:rsid w:val="002F35AA"/>
    <w:rsid w:val="00305866"/>
    <w:rsid w:val="0031102A"/>
    <w:rsid w:val="00320AC6"/>
    <w:rsid w:val="00323DF5"/>
    <w:rsid w:val="00330B17"/>
    <w:rsid w:val="00335E6A"/>
    <w:rsid w:val="00352AA2"/>
    <w:rsid w:val="0036469E"/>
    <w:rsid w:val="00365A9B"/>
    <w:rsid w:val="00367A9C"/>
    <w:rsid w:val="0037721D"/>
    <w:rsid w:val="00382E7A"/>
    <w:rsid w:val="00394B35"/>
    <w:rsid w:val="00396176"/>
    <w:rsid w:val="0039720A"/>
    <w:rsid w:val="003C0EF6"/>
    <w:rsid w:val="003C110C"/>
    <w:rsid w:val="003C2766"/>
    <w:rsid w:val="003C3B71"/>
    <w:rsid w:val="003C54D3"/>
    <w:rsid w:val="003D155E"/>
    <w:rsid w:val="003F4D6A"/>
    <w:rsid w:val="00414225"/>
    <w:rsid w:val="00424405"/>
    <w:rsid w:val="004345CA"/>
    <w:rsid w:val="004550D1"/>
    <w:rsid w:val="00470BF0"/>
    <w:rsid w:val="00473073"/>
    <w:rsid w:val="004744FD"/>
    <w:rsid w:val="00483271"/>
    <w:rsid w:val="00484E5A"/>
    <w:rsid w:val="00490D7E"/>
    <w:rsid w:val="004947DD"/>
    <w:rsid w:val="00494A31"/>
    <w:rsid w:val="00497B8E"/>
    <w:rsid w:val="004B454B"/>
    <w:rsid w:val="004B5B29"/>
    <w:rsid w:val="004C042B"/>
    <w:rsid w:val="004C1DA5"/>
    <w:rsid w:val="004C51B2"/>
    <w:rsid w:val="004D3B6F"/>
    <w:rsid w:val="004D5AB1"/>
    <w:rsid w:val="004E281E"/>
    <w:rsid w:val="004F3898"/>
    <w:rsid w:val="004F3BA8"/>
    <w:rsid w:val="00511E4C"/>
    <w:rsid w:val="00513910"/>
    <w:rsid w:val="00565A4F"/>
    <w:rsid w:val="00576359"/>
    <w:rsid w:val="00576DBC"/>
    <w:rsid w:val="00585B41"/>
    <w:rsid w:val="00593466"/>
    <w:rsid w:val="005A4A8C"/>
    <w:rsid w:val="005B36BD"/>
    <w:rsid w:val="005B45E0"/>
    <w:rsid w:val="005B48A4"/>
    <w:rsid w:val="005C080B"/>
    <w:rsid w:val="005C4D8F"/>
    <w:rsid w:val="005D2017"/>
    <w:rsid w:val="005D5085"/>
    <w:rsid w:val="005E527F"/>
    <w:rsid w:val="005E695C"/>
    <w:rsid w:val="005F12EE"/>
    <w:rsid w:val="005F31F3"/>
    <w:rsid w:val="005F512A"/>
    <w:rsid w:val="006106BD"/>
    <w:rsid w:val="00613E26"/>
    <w:rsid w:val="00617116"/>
    <w:rsid w:val="00620C90"/>
    <w:rsid w:val="00624A67"/>
    <w:rsid w:val="00635901"/>
    <w:rsid w:val="006419FF"/>
    <w:rsid w:val="006444D7"/>
    <w:rsid w:val="00656EF4"/>
    <w:rsid w:val="006619E5"/>
    <w:rsid w:val="00681E7D"/>
    <w:rsid w:val="00691DDD"/>
    <w:rsid w:val="0069385B"/>
    <w:rsid w:val="006B5B53"/>
    <w:rsid w:val="006C4778"/>
    <w:rsid w:val="006C54E8"/>
    <w:rsid w:val="006D0DEC"/>
    <w:rsid w:val="006D4B3B"/>
    <w:rsid w:val="006D4F9D"/>
    <w:rsid w:val="006E20C6"/>
    <w:rsid w:val="006F0938"/>
    <w:rsid w:val="007058B8"/>
    <w:rsid w:val="00724131"/>
    <w:rsid w:val="007265A5"/>
    <w:rsid w:val="0072706E"/>
    <w:rsid w:val="007273C9"/>
    <w:rsid w:val="0075602A"/>
    <w:rsid w:val="0077183A"/>
    <w:rsid w:val="007A0746"/>
    <w:rsid w:val="007A0EED"/>
    <w:rsid w:val="007A14C5"/>
    <w:rsid w:val="007C3465"/>
    <w:rsid w:val="007E259A"/>
    <w:rsid w:val="007F194D"/>
    <w:rsid w:val="007F2138"/>
    <w:rsid w:val="00803716"/>
    <w:rsid w:val="00807845"/>
    <w:rsid w:val="00811A04"/>
    <w:rsid w:val="00824CF6"/>
    <w:rsid w:val="008274EE"/>
    <w:rsid w:val="00827A5E"/>
    <w:rsid w:val="00830C51"/>
    <w:rsid w:val="00830DE9"/>
    <w:rsid w:val="00832996"/>
    <w:rsid w:val="008370B4"/>
    <w:rsid w:val="00880208"/>
    <w:rsid w:val="008808A6"/>
    <w:rsid w:val="0088230A"/>
    <w:rsid w:val="008B500B"/>
    <w:rsid w:val="008C225C"/>
    <w:rsid w:val="008C5FD6"/>
    <w:rsid w:val="008D4DDE"/>
    <w:rsid w:val="008D754E"/>
    <w:rsid w:val="008E15DE"/>
    <w:rsid w:val="008F1847"/>
    <w:rsid w:val="008F506C"/>
    <w:rsid w:val="0090161F"/>
    <w:rsid w:val="00901BC2"/>
    <w:rsid w:val="00906B40"/>
    <w:rsid w:val="00920091"/>
    <w:rsid w:val="00920A11"/>
    <w:rsid w:val="00920AF0"/>
    <w:rsid w:val="009256EF"/>
    <w:rsid w:val="009425A5"/>
    <w:rsid w:val="0096083C"/>
    <w:rsid w:val="0097460D"/>
    <w:rsid w:val="00981FE8"/>
    <w:rsid w:val="00982A40"/>
    <w:rsid w:val="00987A8A"/>
    <w:rsid w:val="009B760E"/>
    <w:rsid w:val="009C3B3D"/>
    <w:rsid w:val="009E4A5E"/>
    <w:rsid w:val="00A03569"/>
    <w:rsid w:val="00A212B7"/>
    <w:rsid w:val="00A258B0"/>
    <w:rsid w:val="00A26E83"/>
    <w:rsid w:val="00A35B3A"/>
    <w:rsid w:val="00A36C33"/>
    <w:rsid w:val="00A5678D"/>
    <w:rsid w:val="00A60E1C"/>
    <w:rsid w:val="00A64E76"/>
    <w:rsid w:val="00A803AA"/>
    <w:rsid w:val="00AA4AC3"/>
    <w:rsid w:val="00AB156D"/>
    <w:rsid w:val="00AC25ED"/>
    <w:rsid w:val="00AC639E"/>
    <w:rsid w:val="00AD2E50"/>
    <w:rsid w:val="00AD48CD"/>
    <w:rsid w:val="00AE702C"/>
    <w:rsid w:val="00AF2B38"/>
    <w:rsid w:val="00AF7BA8"/>
    <w:rsid w:val="00B02211"/>
    <w:rsid w:val="00B12176"/>
    <w:rsid w:val="00B1738E"/>
    <w:rsid w:val="00B76E5E"/>
    <w:rsid w:val="00B91F6D"/>
    <w:rsid w:val="00B9273D"/>
    <w:rsid w:val="00B93542"/>
    <w:rsid w:val="00BA517A"/>
    <w:rsid w:val="00BA7244"/>
    <w:rsid w:val="00BB7EC8"/>
    <w:rsid w:val="00BF7F1F"/>
    <w:rsid w:val="00C05B7A"/>
    <w:rsid w:val="00C145F5"/>
    <w:rsid w:val="00C211E9"/>
    <w:rsid w:val="00C229AD"/>
    <w:rsid w:val="00C23BF6"/>
    <w:rsid w:val="00C26B63"/>
    <w:rsid w:val="00C311F2"/>
    <w:rsid w:val="00C671E0"/>
    <w:rsid w:val="00C702D0"/>
    <w:rsid w:val="00C84894"/>
    <w:rsid w:val="00C94274"/>
    <w:rsid w:val="00C953C1"/>
    <w:rsid w:val="00CA2793"/>
    <w:rsid w:val="00CB1284"/>
    <w:rsid w:val="00CB60D5"/>
    <w:rsid w:val="00CC1ABD"/>
    <w:rsid w:val="00CD30E6"/>
    <w:rsid w:val="00CD531C"/>
    <w:rsid w:val="00CD61DA"/>
    <w:rsid w:val="00CE3BE3"/>
    <w:rsid w:val="00CF56F0"/>
    <w:rsid w:val="00CF6B06"/>
    <w:rsid w:val="00D01B2A"/>
    <w:rsid w:val="00D12D51"/>
    <w:rsid w:val="00D14229"/>
    <w:rsid w:val="00D21107"/>
    <w:rsid w:val="00D23B0B"/>
    <w:rsid w:val="00D25931"/>
    <w:rsid w:val="00D32B66"/>
    <w:rsid w:val="00D36F9E"/>
    <w:rsid w:val="00D42F73"/>
    <w:rsid w:val="00D51B39"/>
    <w:rsid w:val="00D530B1"/>
    <w:rsid w:val="00D63184"/>
    <w:rsid w:val="00D666F2"/>
    <w:rsid w:val="00D6696C"/>
    <w:rsid w:val="00D83710"/>
    <w:rsid w:val="00D908E0"/>
    <w:rsid w:val="00D9544F"/>
    <w:rsid w:val="00DB1AC7"/>
    <w:rsid w:val="00DB1F56"/>
    <w:rsid w:val="00DB3A62"/>
    <w:rsid w:val="00DB4A7D"/>
    <w:rsid w:val="00DB4F64"/>
    <w:rsid w:val="00DB7C32"/>
    <w:rsid w:val="00DD28DE"/>
    <w:rsid w:val="00DD651F"/>
    <w:rsid w:val="00DE0DF2"/>
    <w:rsid w:val="00DE1001"/>
    <w:rsid w:val="00DE3436"/>
    <w:rsid w:val="00DF1BD6"/>
    <w:rsid w:val="00DF496E"/>
    <w:rsid w:val="00E075E0"/>
    <w:rsid w:val="00E1415F"/>
    <w:rsid w:val="00E244CA"/>
    <w:rsid w:val="00E257EE"/>
    <w:rsid w:val="00E3070E"/>
    <w:rsid w:val="00E3273E"/>
    <w:rsid w:val="00E46475"/>
    <w:rsid w:val="00E57F66"/>
    <w:rsid w:val="00EA7086"/>
    <w:rsid w:val="00EC26F2"/>
    <w:rsid w:val="00ED1D86"/>
    <w:rsid w:val="00EE6F2A"/>
    <w:rsid w:val="00EF08EB"/>
    <w:rsid w:val="00EF543F"/>
    <w:rsid w:val="00F01162"/>
    <w:rsid w:val="00F1504C"/>
    <w:rsid w:val="00F1683C"/>
    <w:rsid w:val="00F21BC2"/>
    <w:rsid w:val="00F27090"/>
    <w:rsid w:val="00F30328"/>
    <w:rsid w:val="00F3406C"/>
    <w:rsid w:val="00F412B6"/>
    <w:rsid w:val="00F423BE"/>
    <w:rsid w:val="00F455D4"/>
    <w:rsid w:val="00F56737"/>
    <w:rsid w:val="00F57F19"/>
    <w:rsid w:val="00F6164D"/>
    <w:rsid w:val="00F65928"/>
    <w:rsid w:val="00F70E28"/>
    <w:rsid w:val="00F7458E"/>
    <w:rsid w:val="00F819B6"/>
    <w:rsid w:val="00F86190"/>
    <w:rsid w:val="00F8742A"/>
    <w:rsid w:val="00F9002F"/>
    <w:rsid w:val="00F9442D"/>
    <w:rsid w:val="00FA6223"/>
    <w:rsid w:val="00FC0504"/>
    <w:rsid w:val="00FD193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76AC712"/>
  <w15:docId w15:val="{03B378F3-C16C-4158-88DE-A2BCE17B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04C"/>
    <w:pPr>
      <w:spacing w:before="100" w:beforeAutospacing="1" w:after="100" w:afterAutospacing="1" w:line="240" w:lineRule="auto"/>
      <w:ind w:firstLine="1474"/>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D155E"/>
    <w:pPr>
      <w:spacing w:after="0" w:line="240" w:lineRule="auto"/>
    </w:pPr>
  </w:style>
  <w:style w:type="table" w:styleId="Tablaconcuadrcula">
    <w:name w:val="Table Grid"/>
    <w:basedOn w:val="Tablanormal"/>
    <w:uiPriority w:val="39"/>
    <w:rsid w:val="00D23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26E83"/>
    <w:pPr>
      <w:ind w:left="720"/>
      <w:contextualSpacing/>
    </w:pPr>
  </w:style>
  <w:style w:type="paragraph" w:styleId="Textodeglobo">
    <w:name w:val="Balloon Text"/>
    <w:basedOn w:val="Normal"/>
    <w:link w:val="TextodegloboCar"/>
    <w:uiPriority w:val="99"/>
    <w:semiHidden/>
    <w:unhideWhenUsed/>
    <w:rsid w:val="001939A5"/>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39A5"/>
    <w:rPr>
      <w:rFonts w:ascii="Segoe UI" w:hAnsi="Segoe UI" w:cs="Segoe UI"/>
      <w:sz w:val="18"/>
      <w:szCs w:val="18"/>
    </w:rPr>
  </w:style>
  <w:style w:type="paragraph" w:styleId="Encabezado">
    <w:name w:val="header"/>
    <w:basedOn w:val="Normal"/>
    <w:link w:val="EncabezadoCar"/>
    <w:uiPriority w:val="99"/>
    <w:unhideWhenUsed/>
    <w:rsid w:val="00B93542"/>
    <w:pPr>
      <w:tabs>
        <w:tab w:val="center" w:pos="4419"/>
        <w:tab w:val="right" w:pos="8838"/>
      </w:tabs>
      <w:spacing w:before="0" w:after="0"/>
    </w:pPr>
  </w:style>
  <w:style w:type="character" w:customStyle="1" w:styleId="EncabezadoCar">
    <w:name w:val="Encabezado Car"/>
    <w:basedOn w:val="Fuentedeprrafopredeter"/>
    <w:link w:val="Encabezado"/>
    <w:uiPriority w:val="99"/>
    <w:rsid w:val="00B93542"/>
  </w:style>
  <w:style w:type="paragraph" w:styleId="Piedepgina">
    <w:name w:val="footer"/>
    <w:basedOn w:val="Normal"/>
    <w:link w:val="PiedepginaCar"/>
    <w:uiPriority w:val="99"/>
    <w:unhideWhenUsed/>
    <w:rsid w:val="00B93542"/>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B93542"/>
  </w:style>
  <w:style w:type="paragraph" w:styleId="Revisin">
    <w:name w:val="Revision"/>
    <w:hidden/>
    <w:uiPriority w:val="99"/>
    <w:semiHidden/>
    <w:rsid w:val="00074809"/>
    <w:pPr>
      <w:spacing w:after="0" w:line="240" w:lineRule="auto"/>
    </w:pPr>
  </w:style>
  <w:style w:type="character" w:styleId="Hipervnculo">
    <w:name w:val="Hyperlink"/>
    <w:basedOn w:val="Fuentedeprrafopredeter"/>
    <w:uiPriority w:val="99"/>
    <w:unhideWhenUsed/>
    <w:rsid w:val="00352AA2"/>
    <w:rPr>
      <w:color w:val="0563C1" w:themeColor="hyperlink"/>
      <w:u w:val="single"/>
    </w:rPr>
  </w:style>
  <w:style w:type="paragraph" w:styleId="NormalWeb">
    <w:name w:val="Normal (Web)"/>
    <w:basedOn w:val="Normal"/>
    <w:uiPriority w:val="99"/>
    <w:semiHidden/>
    <w:unhideWhenUsed/>
    <w:rsid w:val="00D25931"/>
    <w:pPr>
      <w:ind w:firstLine="0"/>
      <w:jc w:val="left"/>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7F194D"/>
    <w:rPr>
      <w:color w:val="954F72" w:themeColor="followedHyperlink"/>
      <w:u w:val="single"/>
    </w:rPr>
  </w:style>
  <w:style w:type="character" w:styleId="Refdecomentario">
    <w:name w:val="annotation reference"/>
    <w:basedOn w:val="Fuentedeprrafopredeter"/>
    <w:uiPriority w:val="99"/>
    <w:semiHidden/>
    <w:unhideWhenUsed/>
    <w:rsid w:val="005B45E0"/>
    <w:rPr>
      <w:sz w:val="16"/>
      <w:szCs w:val="16"/>
    </w:rPr>
  </w:style>
  <w:style w:type="paragraph" w:styleId="Textocomentario">
    <w:name w:val="annotation text"/>
    <w:basedOn w:val="Normal"/>
    <w:link w:val="TextocomentarioCar"/>
    <w:uiPriority w:val="99"/>
    <w:semiHidden/>
    <w:unhideWhenUsed/>
    <w:rsid w:val="005B45E0"/>
    <w:rPr>
      <w:sz w:val="20"/>
      <w:szCs w:val="20"/>
    </w:rPr>
  </w:style>
  <w:style w:type="character" w:customStyle="1" w:styleId="TextocomentarioCar">
    <w:name w:val="Texto comentario Car"/>
    <w:basedOn w:val="Fuentedeprrafopredeter"/>
    <w:link w:val="Textocomentario"/>
    <w:uiPriority w:val="99"/>
    <w:semiHidden/>
    <w:rsid w:val="005B45E0"/>
    <w:rPr>
      <w:sz w:val="20"/>
      <w:szCs w:val="20"/>
    </w:rPr>
  </w:style>
  <w:style w:type="paragraph" w:styleId="Asuntodelcomentario">
    <w:name w:val="annotation subject"/>
    <w:basedOn w:val="Textocomentario"/>
    <w:next w:val="Textocomentario"/>
    <w:link w:val="AsuntodelcomentarioCar"/>
    <w:uiPriority w:val="99"/>
    <w:semiHidden/>
    <w:unhideWhenUsed/>
    <w:rsid w:val="005B45E0"/>
    <w:rPr>
      <w:b/>
      <w:bCs/>
    </w:rPr>
  </w:style>
  <w:style w:type="character" w:customStyle="1" w:styleId="AsuntodelcomentarioCar">
    <w:name w:val="Asunto del comentario Car"/>
    <w:basedOn w:val="TextocomentarioCar"/>
    <w:link w:val="Asuntodelcomentario"/>
    <w:uiPriority w:val="99"/>
    <w:semiHidden/>
    <w:rsid w:val="005B45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745780">
      <w:bodyDiv w:val="1"/>
      <w:marLeft w:val="0"/>
      <w:marRight w:val="0"/>
      <w:marTop w:val="0"/>
      <w:marBottom w:val="0"/>
      <w:divBdr>
        <w:top w:val="none" w:sz="0" w:space="0" w:color="auto"/>
        <w:left w:val="none" w:sz="0" w:space="0" w:color="auto"/>
        <w:bottom w:val="none" w:sz="0" w:space="0" w:color="auto"/>
        <w:right w:val="none" w:sz="0" w:space="0" w:color="auto"/>
      </w:divBdr>
    </w:div>
    <w:div w:id="551700540">
      <w:bodyDiv w:val="1"/>
      <w:marLeft w:val="0"/>
      <w:marRight w:val="0"/>
      <w:marTop w:val="0"/>
      <w:marBottom w:val="0"/>
      <w:divBdr>
        <w:top w:val="none" w:sz="0" w:space="0" w:color="auto"/>
        <w:left w:val="none" w:sz="0" w:space="0" w:color="auto"/>
        <w:bottom w:val="none" w:sz="0" w:space="0" w:color="auto"/>
        <w:right w:val="none" w:sz="0" w:space="0" w:color="auto"/>
      </w:divBdr>
    </w:div>
    <w:div w:id="649554176">
      <w:bodyDiv w:val="1"/>
      <w:marLeft w:val="0"/>
      <w:marRight w:val="0"/>
      <w:marTop w:val="0"/>
      <w:marBottom w:val="0"/>
      <w:divBdr>
        <w:top w:val="none" w:sz="0" w:space="0" w:color="auto"/>
        <w:left w:val="none" w:sz="0" w:space="0" w:color="auto"/>
        <w:bottom w:val="none" w:sz="0" w:space="0" w:color="auto"/>
        <w:right w:val="none" w:sz="0" w:space="0" w:color="auto"/>
      </w:divBdr>
    </w:div>
    <w:div w:id="657809752">
      <w:bodyDiv w:val="1"/>
      <w:marLeft w:val="0"/>
      <w:marRight w:val="0"/>
      <w:marTop w:val="0"/>
      <w:marBottom w:val="0"/>
      <w:divBdr>
        <w:top w:val="none" w:sz="0" w:space="0" w:color="auto"/>
        <w:left w:val="none" w:sz="0" w:space="0" w:color="auto"/>
        <w:bottom w:val="none" w:sz="0" w:space="0" w:color="auto"/>
        <w:right w:val="none" w:sz="0" w:space="0" w:color="auto"/>
      </w:divBdr>
    </w:div>
    <w:div w:id="1479959460">
      <w:bodyDiv w:val="1"/>
      <w:marLeft w:val="0"/>
      <w:marRight w:val="0"/>
      <w:marTop w:val="0"/>
      <w:marBottom w:val="0"/>
      <w:divBdr>
        <w:top w:val="none" w:sz="0" w:space="0" w:color="auto"/>
        <w:left w:val="none" w:sz="0" w:space="0" w:color="auto"/>
        <w:bottom w:val="none" w:sz="0" w:space="0" w:color="auto"/>
        <w:right w:val="none" w:sz="0" w:space="0" w:color="auto"/>
      </w:divBdr>
    </w:div>
    <w:div w:id="1696272252">
      <w:bodyDiv w:val="1"/>
      <w:marLeft w:val="0"/>
      <w:marRight w:val="0"/>
      <w:marTop w:val="0"/>
      <w:marBottom w:val="0"/>
      <w:divBdr>
        <w:top w:val="none" w:sz="0" w:space="0" w:color="auto"/>
        <w:left w:val="none" w:sz="0" w:space="0" w:color="auto"/>
        <w:bottom w:val="none" w:sz="0" w:space="0" w:color="auto"/>
        <w:right w:val="none" w:sz="0" w:space="0" w:color="auto"/>
      </w:divBdr>
    </w:div>
    <w:div w:id="1757898447">
      <w:bodyDiv w:val="1"/>
      <w:marLeft w:val="0"/>
      <w:marRight w:val="0"/>
      <w:marTop w:val="0"/>
      <w:marBottom w:val="0"/>
      <w:divBdr>
        <w:top w:val="none" w:sz="0" w:space="0" w:color="auto"/>
        <w:left w:val="none" w:sz="0" w:space="0" w:color="auto"/>
        <w:bottom w:val="none" w:sz="0" w:space="0" w:color="auto"/>
        <w:right w:val="none" w:sz="0" w:space="0" w:color="auto"/>
      </w:divBdr>
    </w:div>
    <w:div w:id="1798139800">
      <w:bodyDiv w:val="1"/>
      <w:marLeft w:val="0"/>
      <w:marRight w:val="0"/>
      <w:marTop w:val="0"/>
      <w:marBottom w:val="0"/>
      <w:divBdr>
        <w:top w:val="none" w:sz="0" w:space="0" w:color="auto"/>
        <w:left w:val="none" w:sz="0" w:space="0" w:color="auto"/>
        <w:bottom w:val="none" w:sz="0" w:space="0" w:color="auto"/>
        <w:right w:val="none" w:sz="0" w:space="0" w:color="auto"/>
      </w:divBdr>
    </w:div>
    <w:div w:id="2033333473">
      <w:bodyDiv w:val="1"/>
      <w:marLeft w:val="0"/>
      <w:marRight w:val="0"/>
      <w:marTop w:val="0"/>
      <w:marBottom w:val="0"/>
      <w:divBdr>
        <w:top w:val="none" w:sz="0" w:space="0" w:color="auto"/>
        <w:left w:val="none" w:sz="0" w:space="0" w:color="auto"/>
        <w:bottom w:val="none" w:sz="0" w:space="0" w:color="auto"/>
        <w:right w:val="none" w:sz="0" w:space="0" w:color="auto"/>
      </w:divBdr>
    </w:div>
    <w:div w:id="21459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mnsz.mx/opencms/Coronaviru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F249D-6F57-40B3-B0DF-DA224B14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2820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Alberto Cancino Crocker</dc:creator>
  <cp:keywords/>
  <dc:description/>
  <cp:lastModifiedBy>Diseño2 Comunicaciones</cp:lastModifiedBy>
  <cp:revision>2</cp:revision>
  <cp:lastPrinted>2020-03-27T17:43:00Z</cp:lastPrinted>
  <dcterms:created xsi:type="dcterms:W3CDTF">2020-06-02T14:44:00Z</dcterms:created>
  <dcterms:modified xsi:type="dcterms:W3CDTF">2020-06-02T14:44:00Z</dcterms:modified>
</cp:coreProperties>
</file>